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ff1"/>
        <w:tblpPr w:leftFromText="180" w:rightFromText="180" w:horzAnchor="margin" w:tblpXSpec="center" w:tblpY="-1708"/>
        <w:tblW w:w="11566" w:type="dxa"/>
        <w:tblInd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903"/>
        <w:gridCol w:w="6167"/>
        <w:gridCol w:w="1530"/>
        <w:gridCol w:w="1265"/>
      </w:tblGrid>
      <w:tr w:rsidR="00776CF8" w:rsidTr="00FD66B4">
        <w:trPr>
          <w:trHeight w:val="1486"/>
        </w:trPr>
        <w:tc>
          <w:tcPr>
            <w:tcW w:w="1701" w:type="dxa"/>
            <w:vMerge w:val="restart"/>
            <w:vAlign w:val="bottom"/>
          </w:tcPr>
          <w:p w:rsidR="00776CF8" w:rsidRDefault="00904F3C">
            <w:r>
              <w:pict>
      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<v:stroke joinstyle="miter"/>
                  <v:path gradientshapeok="t" o:connecttype="custom" o:connectlocs="10860,2187;2928,10800;10860,21600;18672,10800" o:connectangles="270,180,90,0" textboxrect="5037,2277,16557,13677"/>
                </v:shapetype>
                <v:shape id="DtsShapeName" o:spid="_x0000_s1043" type="#_x0000_t74" alt="DC3BEEC9DE115BC293@1GC32EE0G9E89085;=U85;&gt;9K11018152!!!BIHO@]s71100112!!!!!!!111D15B66789411D15B667894!!!!!!!!!!!!!!!!!!!!!!!!!!!!!!!!!!!!!!!!!!!!!!!!!!!!85&gt;&gt;V85H@&gt;B22626B!!!!!BIHO@]b22626!!!!@5786861107DB82D7381107DB82D738!!!!!!!!!!!!!!!!!!!!!!!!!!!!!!!!!!!!!!!!!!!!!!!!!!!!849AT87K@Rm71112971!!!BIHO@]m711129711@5787701107DB2G5D9@咎害吓创泞变^10/enu!!!!!!!!!!!!!!!!!!!!!!!!!!!!!!!!!!!!!!!!!!!!!84&gt;?`84&gt;?fX71112786!!!BIHO@]x71112786!@57879111014BG7466D11014BG7466D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8240;visibility:hidden;mso-width-relative:page;mso-height-relative:page">
                  <w10:anchorlock/>
                </v:shape>
              </w:pict>
            </w:r>
          </w:p>
        </w:tc>
        <w:tc>
          <w:tcPr>
            <w:tcW w:w="8600" w:type="dxa"/>
            <w:gridSpan w:val="3"/>
            <w:vAlign w:val="bottom"/>
          </w:tcPr>
          <w:p w:rsidR="00776CF8" w:rsidRDefault="00776CF8">
            <w:pPr>
              <w:spacing w:before="0" w:after="0" w:line="240" w:lineRule="auto"/>
              <w:ind w:left="0"/>
            </w:pPr>
          </w:p>
        </w:tc>
        <w:tc>
          <w:tcPr>
            <w:tcW w:w="1265" w:type="dxa"/>
            <w:vMerge w:val="restart"/>
            <w:vAlign w:val="bottom"/>
          </w:tcPr>
          <w:p w:rsidR="00776CF8" w:rsidRDefault="00776CF8">
            <w:pPr>
              <w:spacing w:before="0" w:after="0" w:line="240" w:lineRule="auto"/>
              <w:ind w:left="0"/>
            </w:pPr>
          </w:p>
        </w:tc>
      </w:tr>
      <w:tr w:rsidR="00776CF8" w:rsidTr="00FD66B4">
        <w:trPr>
          <w:trHeight w:val="1486"/>
        </w:trPr>
        <w:tc>
          <w:tcPr>
            <w:tcW w:w="1701" w:type="dxa"/>
            <w:vMerge/>
            <w:shd w:val="clear" w:color="auto" w:fill="auto"/>
            <w:vAlign w:val="center"/>
          </w:tcPr>
          <w:p w:rsidR="00776CF8" w:rsidRDefault="00776CF8">
            <w:pPr>
              <w:pStyle w:val="Cover1"/>
              <w:jc w:val="left"/>
            </w:pPr>
          </w:p>
        </w:tc>
        <w:tc>
          <w:tcPr>
            <w:tcW w:w="8600" w:type="dxa"/>
            <w:gridSpan w:val="3"/>
            <w:shd w:val="clear" w:color="auto" w:fill="auto"/>
            <w:vAlign w:val="center"/>
          </w:tcPr>
          <w:p w:rsidR="00776CF8" w:rsidRDefault="00776CF8">
            <w:pPr>
              <w:pStyle w:val="Cover2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265" w:type="dxa"/>
            <w:vMerge/>
            <w:vAlign w:val="bottom"/>
          </w:tcPr>
          <w:p w:rsidR="00776CF8" w:rsidRDefault="00776CF8">
            <w:pPr>
              <w:pStyle w:val="Cover1"/>
            </w:pPr>
          </w:p>
        </w:tc>
      </w:tr>
      <w:tr w:rsidR="00776CF8" w:rsidTr="00FD66B4">
        <w:trPr>
          <w:trHeight w:val="743"/>
        </w:trPr>
        <w:tc>
          <w:tcPr>
            <w:tcW w:w="1701" w:type="dxa"/>
            <w:vMerge/>
            <w:shd w:val="clear" w:color="auto" w:fill="auto"/>
            <w:vAlign w:val="bottom"/>
          </w:tcPr>
          <w:p w:rsidR="00776CF8" w:rsidRDefault="00776CF8">
            <w:pPr>
              <w:spacing w:before="0" w:after="0" w:line="240" w:lineRule="auto"/>
              <w:ind w:left="0"/>
            </w:pPr>
          </w:p>
        </w:tc>
        <w:tc>
          <w:tcPr>
            <w:tcW w:w="8600" w:type="dxa"/>
            <w:gridSpan w:val="3"/>
            <w:shd w:val="clear" w:color="auto" w:fill="auto"/>
            <w:vAlign w:val="bottom"/>
          </w:tcPr>
          <w:p w:rsidR="00776CF8" w:rsidRDefault="00776CF8">
            <w:pPr>
              <w:spacing w:before="0" w:after="0" w:line="240" w:lineRule="auto"/>
              <w:ind w:left="0"/>
            </w:pPr>
          </w:p>
        </w:tc>
        <w:tc>
          <w:tcPr>
            <w:tcW w:w="1265" w:type="dxa"/>
            <w:vMerge/>
            <w:vAlign w:val="bottom"/>
          </w:tcPr>
          <w:p w:rsidR="00776CF8" w:rsidRDefault="00776CF8">
            <w:pPr>
              <w:spacing w:before="0" w:after="0" w:line="240" w:lineRule="auto"/>
              <w:ind w:left="0"/>
            </w:pPr>
          </w:p>
        </w:tc>
      </w:tr>
      <w:tr w:rsidR="00776CF8" w:rsidTr="00FD66B4">
        <w:trPr>
          <w:trHeight w:val="5190"/>
        </w:trPr>
        <w:tc>
          <w:tcPr>
            <w:tcW w:w="10301" w:type="dxa"/>
            <w:gridSpan w:val="4"/>
            <w:tcBorders>
              <w:bottom w:val="nil"/>
            </w:tcBorders>
            <w:shd w:val="clear" w:color="auto" w:fill="auto"/>
            <w:vAlign w:val="bottom"/>
          </w:tcPr>
          <w:p w:rsidR="00776CF8" w:rsidRDefault="00F56964">
            <w:pPr>
              <w:spacing w:before="0" w:after="0" w:line="240" w:lineRule="auto"/>
              <w:ind w:left="0"/>
            </w:pPr>
            <w:r>
              <w:rPr>
                <w:noProof/>
              </w:rPr>
              <w:drawing>
                <wp:inline distT="0" distB="0" distL="0" distR="0">
                  <wp:extent cx="6600825" cy="3276600"/>
                  <wp:effectExtent l="19050" t="0" r="9525" b="0"/>
                  <wp:docPr id="1" name="图片 1" descr="方圆ok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方圆ok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00825" cy="3276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5" w:type="dxa"/>
            <w:vMerge/>
            <w:tcBorders>
              <w:bottom w:val="nil"/>
            </w:tcBorders>
            <w:vAlign w:val="bottom"/>
          </w:tcPr>
          <w:p w:rsidR="00776CF8" w:rsidRDefault="00776CF8">
            <w:pPr>
              <w:spacing w:before="0" w:after="0" w:line="240" w:lineRule="auto"/>
              <w:ind w:left="0"/>
            </w:pPr>
          </w:p>
        </w:tc>
      </w:tr>
      <w:tr w:rsidR="00776CF8" w:rsidTr="00FD66B4">
        <w:trPr>
          <w:trHeight w:val="2235"/>
        </w:trPr>
        <w:tc>
          <w:tcPr>
            <w:tcW w:w="1701" w:type="dxa"/>
            <w:vMerge w:val="restart"/>
            <w:tcBorders>
              <w:bottom w:val="nil"/>
            </w:tcBorders>
            <w:shd w:val="clear" w:color="auto" w:fill="auto"/>
            <w:vAlign w:val="bottom"/>
          </w:tcPr>
          <w:p w:rsidR="00776CF8" w:rsidRDefault="00776CF8">
            <w:pPr>
              <w:spacing w:before="0" w:after="0" w:line="240" w:lineRule="auto"/>
              <w:ind w:left="0"/>
            </w:pPr>
          </w:p>
        </w:tc>
        <w:tc>
          <w:tcPr>
            <w:tcW w:w="707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776CF8" w:rsidRDefault="00F56964">
            <w:pPr>
              <w:pStyle w:val="Cover2"/>
              <w:rPr>
                <w:lang w:eastAsia="zh-CN"/>
              </w:rPr>
            </w:pPr>
            <w:r>
              <w:fldChar w:fldCharType="begin"/>
            </w:r>
            <w:r>
              <w:rPr>
                <w:lang w:eastAsia="zh-CN"/>
              </w:rPr>
              <w:instrText xml:space="preserve"> </w:instrText>
            </w:r>
            <w:r>
              <w:rPr>
                <w:rFonts w:hint="eastAsia"/>
                <w:b/>
                <w:lang w:eastAsia="zh-CN"/>
              </w:rPr>
              <w:instrText>DOCPROPERTY  "Product&amp;Project Name"</w:instrText>
            </w:r>
            <w:r>
              <w:rPr>
                <w:lang w:eastAsia="zh-CN"/>
              </w:rPr>
              <w:instrText xml:space="preserve"> </w:instrText>
            </w:r>
            <w:r>
              <w:fldChar w:fldCharType="separate"/>
            </w:r>
            <w:r>
              <w:rPr>
                <w:b/>
                <w:lang w:eastAsia="zh-CN"/>
              </w:rPr>
              <w:t>FusionSphere OpenStac</w:t>
            </w:r>
            <w:r w:rsidR="00E7026D">
              <w:rPr>
                <w:b/>
                <w:lang w:eastAsia="zh-CN"/>
              </w:rPr>
              <w:t xml:space="preserve">k </w:t>
            </w:r>
            <w:r>
              <w:fldChar w:fldCharType="end"/>
            </w:r>
          </w:p>
          <w:p w:rsidR="00776CF8" w:rsidRPr="00AD4B97" w:rsidRDefault="00F56964">
            <w:pPr>
              <w:pStyle w:val="Cover3"/>
              <w:rPr>
                <w:i/>
                <w:color w:val="339966"/>
              </w:rPr>
            </w:pPr>
            <w:r w:rsidRPr="00AD4B97">
              <w:fldChar w:fldCharType="begin"/>
            </w:r>
            <w:r w:rsidRPr="00AD4B97">
              <w:instrText xml:space="preserve"> </w:instrText>
            </w:r>
            <w:r w:rsidRPr="00AD4B97">
              <w:rPr>
                <w:rFonts w:hint="eastAsia"/>
              </w:rPr>
              <w:instrText>DOCPROPERTY  ProductVersion</w:instrText>
            </w:r>
            <w:r w:rsidRPr="00AD4B97">
              <w:instrText xml:space="preserve"> </w:instrText>
            </w:r>
            <w:r w:rsidRPr="00AD4B97">
              <w:fldChar w:fldCharType="separate"/>
            </w:r>
            <w:r w:rsidR="00A71BDF">
              <w:t>8.0.0</w:t>
            </w:r>
            <w:r w:rsidRPr="00AD4B97">
              <w:fldChar w:fldCharType="end"/>
            </w:r>
          </w:p>
          <w:p w:rsidR="00776CF8" w:rsidRDefault="00F56964">
            <w:pPr>
              <w:pStyle w:val="Cover1"/>
              <w:rPr>
                <w:sz w:val="32"/>
                <w:szCs w:val="32"/>
              </w:rPr>
            </w:pPr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  <w:b w:val="0"/>
              </w:rPr>
              <w:instrText>DOCPROPERTY  DocumentName</w:instrText>
            </w:r>
            <w:r>
              <w:instrText xml:space="preserve"> </w:instrText>
            </w:r>
            <w:r>
              <w:fldChar w:fldCharType="separate"/>
            </w:r>
            <w:r w:rsidR="00FD66B4">
              <w:rPr>
                <w:rFonts w:hint="eastAsia"/>
                <w:b w:val="0"/>
              </w:rPr>
              <w:t xml:space="preserve">OM </w:t>
            </w:r>
            <w:r w:rsidR="00FD66B4">
              <w:rPr>
                <w:rFonts w:hint="eastAsia"/>
                <w:b w:val="0"/>
              </w:rPr>
              <w:t>接口说明</w:t>
            </w:r>
            <w:r w:rsidR="00FD66B4">
              <w:rPr>
                <w:rFonts w:hint="eastAsia"/>
                <w:b w:val="0"/>
              </w:rPr>
              <w:t>(Rest)</w:t>
            </w:r>
            <w:r>
              <w:fldChar w:fldCharType="end"/>
            </w:r>
          </w:p>
        </w:tc>
        <w:tc>
          <w:tcPr>
            <w:tcW w:w="1530" w:type="dxa"/>
            <w:vMerge w:val="restart"/>
            <w:tcBorders>
              <w:bottom w:val="nil"/>
            </w:tcBorders>
            <w:vAlign w:val="bottom"/>
          </w:tcPr>
          <w:p w:rsidR="00776CF8" w:rsidRDefault="000550D9">
            <w:pPr>
              <w:ind w:left="0"/>
            </w:pPr>
            <w:r>
              <w:rPr>
                <w:noProof/>
              </w:rPr>
              <w:drawing>
                <wp:inline distT="0" distB="0" distL="0" distR="0">
                  <wp:extent cx="971550" cy="990600"/>
                  <wp:effectExtent l="0" t="0" r="0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华为logo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1550" cy="990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5" w:type="dxa"/>
            <w:vMerge/>
            <w:tcBorders>
              <w:bottom w:val="nil"/>
            </w:tcBorders>
            <w:vAlign w:val="bottom"/>
          </w:tcPr>
          <w:p w:rsidR="00776CF8" w:rsidRDefault="00776CF8">
            <w:pPr>
              <w:spacing w:before="0" w:after="0" w:line="240" w:lineRule="auto"/>
              <w:ind w:left="0"/>
            </w:pPr>
          </w:p>
        </w:tc>
      </w:tr>
      <w:tr w:rsidR="00776CF8" w:rsidTr="00FD66B4">
        <w:trPr>
          <w:trHeight w:val="742"/>
        </w:trPr>
        <w:tc>
          <w:tcPr>
            <w:tcW w:w="1701" w:type="dxa"/>
            <w:vMerge/>
            <w:shd w:val="clear" w:color="auto" w:fill="auto"/>
            <w:vAlign w:val="bottom"/>
          </w:tcPr>
          <w:p w:rsidR="00776CF8" w:rsidRDefault="00776CF8">
            <w:pPr>
              <w:spacing w:before="0" w:after="0" w:line="240" w:lineRule="auto"/>
              <w:ind w:left="0"/>
            </w:pPr>
          </w:p>
        </w:tc>
        <w:tc>
          <w:tcPr>
            <w:tcW w:w="7070" w:type="dxa"/>
            <w:gridSpan w:val="2"/>
            <w:shd w:val="clear" w:color="auto" w:fill="auto"/>
            <w:vAlign w:val="bottom"/>
          </w:tcPr>
          <w:p w:rsidR="00776CF8" w:rsidRDefault="00776CF8">
            <w:pPr>
              <w:spacing w:before="0" w:after="0" w:line="240" w:lineRule="auto"/>
              <w:ind w:left="0"/>
            </w:pPr>
          </w:p>
        </w:tc>
        <w:tc>
          <w:tcPr>
            <w:tcW w:w="1530" w:type="dxa"/>
            <w:vMerge/>
            <w:vAlign w:val="bottom"/>
          </w:tcPr>
          <w:p w:rsidR="00776CF8" w:rsidRDefault="00776CF8">
            <w:pPr>
              <w:ind w:left="0"/>
            </w:pPr>
          </w:p>
        </w:tc>
        <w:tc>
          <w:tcPr>
            <w:tcW w:w="1265" w:type="dxa"/>
            <w:vMerge/>
            <w:vAlign w:val="bottom"/>
          </w:tcPr>
          <w:p w:rsidR="00776CF8" w:rsidRDefault="00776CF8">
            <w:pPr>
              <w:spacing w:before="0" w:after="0" w:line="240" w:lineRule="auto"/>
              <w:ind w:left="0"/>
            </w:pPr>
          </w:p>
        </w:tc>
      </w:tr>
      <w:tr w:rsidR="00776CF8" w:rsidTr="00FD66B4">
        <w:trPr>
          <w:trHeight w:val="372"/>
        </w:trPr>
        <w:tc>
          <w:tcPr>
            <w:tcW w:w="1701" w:type="dxa"/>
            <w:vMerge/>
            <w:vAlign w:val="bottom"/>
          </w:tcPr>
          <w:p w:rsidR="00776CF8" w:rsidRDefault="00776CF8">
            <w:pPr>
              <w:spacing w:before="0" w:after="0" w:line="240" w:lineRule="auto"/>
              <w:ind w:left="0"/>
            </w:pPr>
          </w:p>
        </w:tc>
        <w:tc>
          <w:tcPr>
            <w:tcW w:w="903" w:type="dxa"/>
            <w:vAlign w:val="bottom"/>
          </w:tcPr>
          <w:p w:rsidR="00776CF8" w:rsidRDefault="00F56964">
            <w:pPr>
              <w:pStyle w:val="Cover5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文档版本</w:t>
            </w:r>
          </w:p>
        </w:tc>
        <w:tc>
          <w:tcPr>
            <w:tcW w:w="6167" w:type="dxa"/>
            <w:vAlign w:val="bottom"/>
          </w:tcPr>
          <w:p w:rsidR="00776CF8" w:rsidRDefault="00F56964">
            <w:pPr>
              <w:pStyle w:val="Cover5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fldChar w:fldCharType="begin"/>
            </w:r>
            <w:r>
              <w:rPr>
                <w:rFonts w:ascii="Arial" w:hAnsi="Arial"/>
                <w:b/>
              </w:rPr>
              <w:instrText xml:space="preserve"> DOCPROPERTY  DocumentVersion </w:instrText>
            </w:r>
            <w:r>
              <w:rPr>
                <w:rFonts w:ascii="Arial" w:hAnsi="Arial"/>
                <w:b/>
              </w:rPr>
              <w:fldChar w:fldCharType="separate"/>
            </w:r>
            <w:r>
              <w:rPr>
                <w:rFonts w:ascii="Arial" w:hAnsi="Arial"/>
                <w:b/>
              </w:rPr>
              <w:t>01</w:t>
            </w:r>
            <w:r>
              <w:rPr>
                <w:rFonts w:ascii="Arial" w:hAnsi="Arial"/>
                <w:b/>
              </w:rPr>
              <w:fldChar w:fldCharType="end"/>
            </w:r>
          </w:p>
        </w:tc>
        <w:tc>
          <w:tcPr>
            <w:tcW w:w="1530" w:type="dxa"/>
            <w:vMerge/>
            <w:vAlign w:val="bottom"/>
          </w:tcPr>
          <w:p w:rsidR="00776CF8" w:rsidRDefault="00776CF8">
            <w:pPr>
              <w:ind w:left="0"/>
            </w:pPr>
          </w:p>
        </w:tc>
        <w:tc>
          <w:tcPr>
            <w:tcW w:w="1265" w:type="dxa"/>
            <w:vMerge/>
            <w:vAlign w:val="bottom"/>
          </w:tcPr>
          <w:p w:rsidR="00776CF8" w:rsidRDefault="00776CF8">
            <w:pPr>
              <w:spacing w:before="0" w:after="0" w:line="240" w:lineRule="auto"/>
              <w:ind w:left="0"/>
            </w:pPr>
          </w:p>
        </w:tc>
      </w:tr>
      <w:tr w:rsidR="00776CF8" w:rsidTr="00FD66B4">
        <w:trPr>
          <w:trHeight w:val="371"/>
        </w:trPr>
        <w:tc>
          <w:tcPr>
            <w:tcW w:w="1701" w:type="dxa"/>
            <w:vMerge/>
            <w:vAlign w:val="bottom"/>
          </w:tcPr>
          <w:p w:rsidR="00776CF8" w:rsidRDefault="00776CF8">
            <w:pPr>
              <w:spacing w:before="0" w:after="0" w:line="240" w:lineRule="auto"/>
              <w:ind w:left="0"/>
            </w:pPr>
          </w:p>
        </w:tc>
        <w:tc>
          <w:tcPr>
            <w:tcW w:w="903" w:type="dxa"/>
            <w:vAlign w:val="bottom"/>
          </w:tcPr>
          <w:p w:rsidR="00776CF8" w:rsidRDefault="00F56964">
            <w:pPr>
              <w:pStyle w:val="Cover5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发布日期</w:t>
            </w:r>
          </w:p>
        </w:tc>
        <w:tc>
          <w:tcPr>
            <w:tcW w:w="6167" w:type="dxa"/>
            <w:vAlign w:val="bottom"/>
          </w:tcPr>
          <w:p w:rsidR="00776CF8" w:rsidRDefault="00F56964" w:rsidP="00FD66B4">
            <w:pPr>
              <w:pStyle w:val="Cover5"/>
              <w:rPr>
                <w:rFonts w:ascii="Arial" w:hAnsi="Arial"/>
                <w:b/>
              </w:rPr>
            </w:pPr>
            <w:r>
              <w:rPr>
                <w:rFonts w:ascii="Arial" w:hAnsi="Arial" w:hint="eastAsia"/>
                <w:b/>
              </w:rPr>
              <w:t>201</w:t>
            </w:r>
            <w:r w:rsidR="00EB6F34">
              <w:rPr>
                <w:rFonts w:ascii="Arial" w:hAnsi="Arial"/>
                <w:b/>
              </w:rPr>
              <w:t>9</w:t>
            </w:r>
            <w:r>
              <w:rPr>
                <w:rFonts w:ascii="Arial" w:hAnsi="Arial" w:hint="eastAsia"/>
                <w:b/>
              </w:rPr>
              <w:t>-</w:t>
            </w:r>
            <w:r w:rsidR="00FD66B4">
              <w:rPr>
                <w:rFonts w:ascii="Arial" w:hAnsi="Arial"/>
                <w:b/>
              </w:rPr>
              <w:t>12</w:t>
            </w:r>
            <w:r w:rsidR="000F4C93">
              <w:rPr>
                <w:rFonts w:ascii="Arial" w:hAnsi="Arial" w:hint="eastAsia"/>
                <w:b/>
              </w:rPr>
              <w:t>-1</w:t>
            </w:r>
            <w:r w:rsidR="00FD66B4">
              <w:rPr>
                <w:rFonts w:ascii="Arial" w:hAnsi="Arial"/>
                <w:b/>
              </w:rPr>
              <w:t>30</w:t>
            </w:r>
          </w:p>
        </w:tc>
        <w:tc>
          <w:tcPr>
            <w:tcW w:w="1530" w:type="dxa"/>
            <w:vMerge/>
            <w:vAlign w:val="bottom"/>
          </w:tcPr>
          <w:p w:rsidR="00776CF8" w:rsidRDefault="00776CF8">
            <w:pPr>
              <w:ind w:left="0"/>
            </w:pPr>
          </w:p>
        </w:tc>
        <w:tc>
          <w:tcPr>
            <w:tcW w:w="1265" w:type="dxa"/>
            <w:vMerge/>
            <w:vAlign w:val="bottom"/>
          </w:tcPr>
          <w:p w:rsidR="00776CF8" w:rsidRDefault="00776CF8">
            <w:pPr>
              <w:spacing w:before="0" w:after="0" w:line="240" w:lineRule="auto"/>
              <w:ind w:left="0"/>
            </w:pPr>
          </w:p>
        </w:tc>
      </w:tr>
      <w:tr w:rsidR="00776CF8" w:rsidTr="00FD66B4">
        <w:trPr>
          <w:trHeight w:val="750"/>
        </w:trPr>
        <w:tc>
          <w:tcPr>
            <w:tcW w:w="1701" w:type="dxa"/>
            <w:vMerge/>
            <w:vAlign w:val="bottom"/>
          </w:tcPr>
          <w:p w:rsidR="00776CF8" w:rsidRDefault="00776CF8">
            <w:pPr>
              <w:spacing w:before="0" w:after="0" w:line="240" w:lineRule="auto"/>
              <w:ind w:left="0"/>
            </w:pPr>
          </w:p>
        </w:tc>
        <w:tc>
          <w:tcPr>
            <w:tcW w:w="7070" w:type="dxa"/>
            <w:gridSpan w:val="2"/>
            <w:vAlign w:val="bottom"/>
          </w:tcPr>
          <w:p w:rsidR="00776CF8" w:rsidRDefault="00F56964">
            <w:pPr>
              <w:pStyle w:val="Cover5"/>
            </w:pPr>
            <w:r>
              <w:rPr>
                <w:caps/>
              </w:rPr>
              <w:fldChar w:fldCharType="begin"/>
            </w:r>
            <w:r>
              <w:rPr>
                <w:caps/>
              </w:rPr>
              <w:instrText xml:space="preserve"> </w:instrText>
            </w:r>
            <w:r>
              <w:rPr>
                <w:rFonts w:hint="eastAsia"/>
                <w:caps/>
              </w:rPr>
              <w:instrText>DOCPROPERTY  Confidential</w:instrText>
            </w:r>
            <w:r>
              <w:rPr>
                <w:caps/>
              </w:rPr>
              <w:instrText xml:space="preserve"> </w:instrText>
            </w:r>
            <w:r>
              <w:rPr>
                <w:caps/>
              </w:rPr>
              <w:fldChar w:fldCharType="end"/>
            </w:r>
          </w:p>
        </w:tc>
        <w:tc>
          <w:tcPr>
            <w:tcW w:w="1530" w:type="dxa"/>
            <w:vMerge/>
            <w:vAlign w:val="bottom"/>
          </w:tcPr>
          <w:p w:rsidR="00776CF8" w:rsidRDefault="00776CF8">
            <w:pPr>
              <w:ind w:left="0"/>
            </w:pPr>
          </w:p>
        </w:tc>
        <w:tc>
          <w:tcPr>
            <w:tcW w:w="1265" w:type="dxa"/>
            <w:vMerge/>
            <w:vAlign w:val="bottom"/>
          </w:tcPr>
          <w:p w:rsidR="00776CF8" w:rsidRDefault="00776CF8">
            <w:pPr>
              <w:spacing w:before="0" w:after="0" w:line="240" w:lineRule="auto"/>
              <w:ind w:left="0"/>
            </w:pPr>
          </w:p>
        </w:tc>
      </w:tr>
    </w:tbl>
    <w:tbl>
      <w:tblPr>
        <w:tblStyle w:val="afff1"/>
        <w:tblW w:w="9655" w:type="dxa"/>
        <w:tblLayout w:type="fixed"/>
        <w:tblLook w:val="04A0" w:firstRow="1" w:lastRow="0" w:firstColumn="1" w:lastColumn="0" w:noHBand="0" w:noVBand="1"/>
      </w:tblPr>
      <w:tblGrid>
        <w:gridCol w:w="9655"/>
      </w:tblGrid>
      <w:tr w:rsidR="00776CF8">
        <w:trPr>
          <w:trHeight w:val="4799"/>
        </w:trPr>
        <w:tc>
          <w:tcPr>
            <w:tcW w:w="9655" w:type="dxa"/>
          </w:tcPr>
          <w:p w:rsidR="00776CF8" w:rsidRDefault="00F56964">
            <w:pPr>
              <w:pStyle w:val="Cover3"/>
              <w:rPr>
                <w:rFonts w:ascii="Times New Roman" w:hAnsi="Times New Roman"/>
              </w:rPr>
            </w:pPr>
            <w:r>
              <w:rPr>
                <w:rFonts w:ascii="Times New Roman" w:hint="eastAsia"/>
              </w:rPr>
              <w:lastRenderedPageBreak/>
              <w:t>版权所有</w:t>
            </w:r>
            <w:r>
              <w:rPr>
                <w:rFonts w:ascii="Times New Roman" w:hAnsi="Times New Roman" w:hint="eastAsia"/>
              </w:rPr>
              <w:t xml:space="preserve"> © </w:t>
            </w:r>
            <w:r>
              <w:rPr>
                <w:rFonts w:ascii="Times New Roman" w:hint="eastAsia"/>
              </w:rPr>
              <w:t>华为技术有限公司</w:t>
            </w:r>
            <w:r w:rsidR="00666327">
              <w:rPr>
                <w:rFonts w:ascii="Times New Roman" w:hAnsi="Times New Roman" w:hint="eastAsia"/>
              </w:rPr>
              <w:t xml:space="preserve"> 2019</w:t>
            </w:r>
            <w:r>
              <w:rPr>
                <w:rFonts w:ascii="Times New Roman" w:hint="eastAsia"/>
              </w:rPr>
              <w:t>。</w:t>
            </w:r>
            <w:r>
              <w:rPr>
                <w:rFonts w:ascii="Times New Roman" w:hAnsi="Times New Roman" w:hint="eastAsia"/>
              </w:rPr>
              <w:t xml:space="preserve"> </w:t>
            </w:r>
            <w:r>
              <w:rPr>
                <w:rFonts w:ascii="Times New Roman" w:hint="eastAsia"/>
              </w:rPr>
              <w:t>保留一切权利。</w:t>
            </w:r>
          </w:p>
          <w:p w:rsidR="00776CF8" w:rsidRDefault="00F56964">
            <w:pPr>
              <w:pStyle w:val="CoverText"/>
              <w:rPr>
                <w:rFonts w:ascii="Times New Roman" w:hAnsi="Times New Roman"/>
              </w:rPr>
            </w:pPr>
            <w:r>
              <w:rPr>
                <w:rFonts w:ascii="Times New Roman" w:hint="eastAsia"/>
              </w:rPr>
              <w:t>非经本公司书面许可，任何单位和个人不得擅自摘抄、复制本文档内容的部分或全部，并不得以任何形式传播。</w:t>
            </w:r>
          </w:p>
          <w:p w:rsidR="00776CF8" w:rsidRDefault="00776CF8">
            <w:pPr>
              <w:pStyle w:val="Cover3"/>
              <w:rPr>
                <w:rFonts w:ascii="Times New Roman" w:hAnsi="Times New Roman"/>
              </w:rPr>
            </w:pPr>
          </w:p>
          <w:p w:rsidR="00776CF8" w:rsidRDefault="00F56964">
            <w:pPr>
              <w:pStyle w:val="Cover3"/>
              <w:rPr>
                <w:rFonts w:ascii="Times New Roman" w:hAnsi="Times New Roman"/>
              </w:rPr>
            </w:pPr>
            <w:r>
              <w:rPr>
                <w:rFonts w:ascii="Times New Roman" w:hint="eastAsia"/>
              </w:rPr>
              <w:t>商标声明</w:t>
            </w:r>
          </w:p>
          <w:p w:rsidR="00776CF8" w:rsidRDefault="000550D9">
            <w:pPr>
              <w:pStyle w:val="CoverText"/>
              <w:rPr>
                <w:rFonts w:ascii="Times New Roman" w:hAnsi="Times New Roman"/>
              </w:rPr>
            </w:pPr>
            <w:r>
              <w:rPr>
                <w:noProof/>
              </w:rPr>
              <w:drawing>
                <wp:inline distT="0" distB="0" distL="0" distR="0" wp14:anchorId="62A7FBE7" wp14:editId="6177A8C7">
                  <wp:extent cx="276225" cy="281641"/>
                  <wp:effectExtent l="0" t="0" r="0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华为logo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713" cy="2851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F56964">
              <w:rPr>
                <w:rFonts w:ascii="Times New Roman" w:hint="eastAsia"/>
              </w:rPr>
              <w:t>和其他华为商标均为华为技术有限公司的商标。</w:t>
            </w:r>
          </w:p>
          <w:p w:rsidR="00776CF8" w:rsidRDefault="00F56964">
            <w:pPr>
              <w:pStyle w:val="CoverText"/>
              <w:rPr>
                <w:rFonts w:ascii="Times New Roman" w:hAnsi="Times New Roman"/>
              </w:rPr>
            </w:pPr>
            <w:r>
              <w:rPr>
                <w:rFonts w:ascii="Times New Roman" w:hint="eastAsia"/>
              </w:rPr>
              <w:t>本文档提及的其他所有商标或注册商标，由各自的所有人拥有。</w:t>
            </w:r>
          </w:p>
          <w:p w:rsidR="00776CF8" w:rsidRDefault="00776CF8">
            <w:pPr>
              <w:pStyle w:val="Cover3"/>
              <w:rPr>
                <w:rFonts w:ascii="Times New Roman" w:hAnsi="Times New Roman"/>
              </w:rPr>
            </w:pPr>
          </w:p>
          <w:p w:rsidR="00776CF8" w:rsidRDefault="00F56964">
            <w:pPr>
              <w:pStyle w:val="Cover3"/>
              <w:rPr>
                <w:rFonts w:ascii="Times New Roman" w:hAnsi="Times New Roman"/>
              </w:rPr>
            </w:pPr>
            <w:r>
              <w:rPr>
                <w:rFonts w:ascii="Times New Roman" w:hint="eastAsia"/>
              </w:rPr>
              <w:t>注意</w:t>
            </w:r>
          </w:p>
          <w:p w:rsidR="00776CF8" w:rsidRDefault="00F56964">
            <w:pPr>
              <w:pStyle w:val="CoverText"/>
              <w:rPr>
                <w:rFonts w:ascii="Times New Roman" w:hAnsi="Times New Roman"/>
              </w:rPr>
            </w:pPr>
            <w:r>
              <w:rPr>
                <w:rFonts w:ascii="Times New Roman" w:hint="eastAsia"/>
              </w:rPr>
              <w:t>您购买的产品、服务或特性等应受华为公司商业合同和条款的约束，本文档中描述的全部或部分产品、服务或特性可能不在您的购买或使用范围之内。除非合同另有约定，华为公司对本文档内容不做任何明示或暗示的声明或保证。</w:t>
            </w:r>
          </w:p>
          <w:p w:rsidR="00776CF8" w:rsidRDefault="00F56964">
            <w:pPr>
              <w:pStyle w:val="CoverText"/>
              <w:rPr>
                <w:rFonts w:ascii="Times New Roman" w:hAnsi="Times New Roman"/>
              </w:rPr>
            </w:pPr>
            <w:r>
              <w:rPr>
                <w:rFonts w:ascii="Times New Roman" w:hint="eastAsia"/>
              </w:rPr>
              <w:t>由于产品版本升级或其他原因，本文档内容会不定期进行更新。除非另有约定，本文档仅作为使用指导，本文档中的所有陈述、信息和建议不构成任何明示或暗示的担保。</w:t>
            </w:r>
          </w:p>
        </w:tc>
      </w:tr>
    </w:tbl>
    <w:p w:rsidR="00776CF8" w:rsidRDefault="00776CF8">
      <w:pPr>
        <w:pStyle w:val="TableText"/>
      </w:pPr>
    </w:p>
    <w:p w:rsidR="00776CF8" w:rsidRDefault="00776CF8">
      <w:pPr>
        <w:pStyle w:val="TableText"/>
      </w:pPr>
    </w:p>
    <w:p w:rsidR="00776CF8" w:rsidRDefault="00776CF8">
      <w:pPr>
        <w:pStyle w:val="TableText"/>
      </w:pPr>
    </w:p>
    <w:p w:rsidR="00776CF8" w:rsidRDefault="00776CF8">
      <w:pPr>
        <w:pStyle w:val="TableText"/>
      </w:pPr>
    </w:p>
    <w:p w:rsidR="00776CF8" w:rsidRDefault="00776CF8">
      <w:pPr>
        <w:pStyle w:val="TableText"/>
      </w:pPr>
    </w:p>
    <w:p w:rsidR="00776CF8" w:rsidRDefault="00776CF8">
      <w:pPr>
        <w:pStyle w:val="TableText"/>
      </w:pPr>
    </w:p>
    <w:p w:rsidR="00776CF8" w:rsidRDefault="00776CF8">
      <w:pPr>
        <w:pStyle w:val="TableText"/>
      </w:pPr>
    </w:p>
    <w:p w:rsidR="00776CF8" w:rsidRDefault="00776CF8">
      <w:pPr>
        <w:pStyle w:val="TableText"/>
      </w:pPr>
    </w:p>
    <w:tbl>
      <w:tblPr>
        <w:tblStyle w:val="afff1"/>
        <w:tblW w:w="9640" w:type="dxa"/>
        <w:tblLayout w:type="fixed"/>
        <w:tblLook w:val="04A0" w:firstRow="1" w:lastRow="0" w:firstColumn="1" w:lastColumn="0" w:noHBand="0" w:noVBand="1"/>
      </w:tblPr>
      <w:tblGrid>
        <w:gridCol w:w="1675"/>
        <w:gridCol w:w="7965"/>
      </w:tblGrid>
      <w:tr w:rsidR="00776CF8">
        <w:trPr>
          <w:trHeight w:val="634"/>
        </w:trPr>
        <w:tc>
          <w:tcPr>
            <w:tcW w:w="9640" w:type="dxa"/>
            <w:gridSpan w:val="2"/>
          </w:tcPr>
          <w:p w:rsidR="00776CF8" w:rsidRDefault="00F56964">
            <w:pPr>
              <w:pStyle w:val="Cover2"/>
              <w:rPr>
                <w:rFonts w:ascii="Times New Roman" w:hAnsi="Times New Roman"/>
              </w:rPr>
            </w:pPr>
            <w:r>
              <w:rPr>
                <w:rFonts w:ascii="Times New Roman" w:hint="eastAsia"/>
              </w:rPr>
              <w:t>华为技术有限公司</w:t>
            </w:r>
          </w:p>
        </w:tc>
      </w:tr>
      <w:tr w:rsidR="00776CF8">
        <w:trPr>
          <w:trHeight w:val="371"/>
        </w:trPr>
        <w:tc>
          <w:tcPr>
            <w:tcW w:w="1675" w:type="dxa"/>
          </w:tcPr>
          <w:p w:rsidR="00776CF8" w:rsidRDefault="00F56964">
            <w:pPr>
              <w:pStyle w:val="CoverText"/>
              <w:rPr>
                <w:rFonts w:ascii="Times New Roman" w:hAnsi="Times New Roman"/>
              </w:rPr>
            </w:pPr>
            <w:r>
              <w:rPr>
                <w:rFonts w:ascii="Times New Roman" w:hint="eastAsia"/>
              </w:rPr>
              <w:t>地址：</w:t>
            </w:r>
          </w:p>
        </w:tc>
        <w:tc>
          <w:tcPr>
            <w:tcW w:w="7965" w:type="dxa"/>
          </w:tcPr>
          <w:p w:rsidR="00776CF8" w:rsidRDefault="00F56964">
            <w:pPr>
              <w:pStyle w:val="CoverText"/>
              <w:rPr>
                <w:rFonts w:ascii="Times New Roman" w:hAnsi="Times New Roman"/>
              </w:rPr>
            </w:pPr>
            <w:r>
              <w:rPr>
                <w:rFonts w:ascii="Times New Roman" w:hint="eastAsia"/>
              </w:rPr>
              <w:t>深圳市龙岗区坂田华为总部办公楼</w:t>
            </w:r>
            <w:r>
              <w:rPr>
                <w:rFonts w:ascii="Times New Roman" w:hAnsi="Times New Roman" w:hint="eastAsia"/>
              </w:rPr>
              <w:t xml:space="preserve">     </w:t>
            </w:r>
            <w:r>
              <w:rPr>
                <w:rFonts w:ascii="Times New Roman" w:hint="eastAsia"/>
              </w:rPr>
              <w:t>邮编：</w:t>
            </w:r>
            <w:r>
              <w:rPr>
                <w:rFonts w:ascii="Times New Roman" w:hAnsi="Times New Roman" w:hint="eastAsia"/>
              </w:rPr>
              <w:t>518129</w:t>
            </w:r>
          </w:p>
        </w:tc>
      </w:tr>
      <w:tr w:rsidR="00776CF8">
        <w:trPr>
          <w:trHeight w:val="337"/>
        </w:trPr>
        <w:tc>
          <w:tcPr>
            <w:tcW w:w="1675" w:type="dxa"/>
          </w:tcPr>
          <w:p w:rsidR="00776CF8" w:rsidRDefault="00F56964">
            <w:pPr>
              <w:pStyle w:val="CoverText"/>
              <w:rPr>
                <w:rFonts w:ascii="Times New Roman" w:hAnsi="Times New Roman"/>
              </w:rPr>
            </w:pPr>
            <w:r>
              <w:rPr>
                <w:rFonts w:ascii="Times New Roman" w:hint="eastAsia"/>
              </w:rPr>
              <w:t>网址：</w:t>
            </w:r>
          </w:p>
        </w:tc>
        <w:tc>
          <w:tcPr>
            <w:tcW w:w="7965" w:type="dxa"/>
          </w:tcPr>
          <w:p w:rsidR="00776CF8" w:rsidRDefault="00F56964">
            <w:pPr>
              <w:pStyle w:val="CoverText"/>
              <w:rPr>
                <w:rFonts w:ascii="Times New Roman" w:hAnsi="Times New Roman"/>
              </w:rPr>
            </w:pPr>
            <w:r>
              <w:rPr>
                <w:rStyle w:val="affe"/>
                <w:rFonts w:ascii="Times New Roman" w:hAnsi="Times New Roman"/>
                <w:lang w:val="pt-BR"/>
              </w:rPr>
              <w:t>http://enterprise.huawei.com</w:t>
            </w:r>
          </w:p>
        </w:tc>
      </w:tr>
    </w:tbl>
    <w:p w:rsidR="00776CF8" w:rsidRDefault="00776CF8"/>
    <w:p w:rsidR="00776CF8" w:rsidRDefault="00776CF8">
      <w:pPr>
        <w:sectPr w:rsidR="00776CF8">
          <w:footerReference w:type="default" r:id="rId12"/>
          <w:pgSz w:w="11907" w:h="16840"/>
          <w:pgMar w:top="1701" w:right="1134" w:bottom="1701" w:left="1134" w:header="567" w:footer="567" w:gutter="0"/>
          <w:pgNumType w:fmt="lowerRoman" w:start="1"/>
          <w:cols w:space="425"/>
          <w:docGrid w:linePitch="312"/>
        </w:sectPr>
      </w:pPr>
    </w:p>
    <w:p w:rsidR="00776CF8" w:rsidRDefault="00F56964">
      <w:pPr>
        <w:pStyle w:val="Heading1NoNumber"/>
        <w:wordWrap w:val="0"/>
      </w:pPr>
      <w:bookmarkStart w:id="0" w:name="_Toc227138863"/>
      <w:bookmarkStart w:id="1" w:name="_Toc448828122"/>
      <w:bookmarkStart w:id="2" w:name="前言"/>
      <w:bookmarkStart w:id="3" w:name="_Ref218072047"/>
      <w:bookmarkStart w:id="4" w:name="_Ref218071467"/>
      <w:bookmarkStart w:id="5" w:name="_Toc161460928"/>
      <w:bookmarkStart w:id="6" w:name="_Toc161542299"/>
      <w:bookmarkStart w:id="7" w:name="_Toc128834705"/>
      <w:bookmarkStart w:id="8" w:name="_Toc343693295"/>
      <w:bookmarkStart w:id="9" w:name="_Ref218422894"/>
      <w:bookmarkStart w:id="10" w:name="_Ref218071624"/>
      <w:bookmarkStart w:id="11" w:name="_Ref218423379"/>
      <w:bookmarkStart w:id="12" w:name="_Ref218071784"/>
      <w:bookmarkStart w:id="13" w:name="_Toc227138864"/>
      <w:bookmarkStart w:id="14" w:name="_Toc218425197"/>
      <w:bookmarkStart w:id="15" w:name="_Ref218422900"/>
      <w:r>
        <w:rPr>
          <w:rFonts w:hint="eastAsia"/>
        </w:rPr>
        <w:lastRenderedPageBreak/>
        <w:t>前</w:t>
      </w:r>
      <w:r>
        <w:rPr>
          <w:rFonts w:hint="eastAsia"/>
        </w:rPr>
        <w:t xml:space="preserve">  </w:t>
      </w:r>
      <w:r>
        <w:rPr>
          <w:rFonts w:hint="eastAsia"/>
        </w:rPr>
        <w:t>言</w:t>
      </w:r>
      <w:bookmarkEnd w:id="0"/>
      <w:bookmarkEnd w:id="1"/>
    </w:p>
    <w:bookmarkEnd w:id="2"/>
    <w:p w:rsidR="00776CF8" w:rsidRDefault="00F56964">
      <w:pPr>
        <w:pStyle w:val="Heading2NoNumber"/>
        <w:rPr>
          <w:lang w:eastAsia="zh-CN"/>
        </w:rPr>
      </w:pPr>
      <w:r>
        <w:rPr>
          <w:rFonts w:hint="eastAsia"/>
          <w:lang w:eastAsia="zh-CN"/>
        </w:rPr>
        <w:t>概述</w:t>
      </w:r>
    </w:p>
    <w:p w:rsidR="00776CF8" w:rsidRDefault="00F56964">
      <w:r>
        <w:rPr>
          <w:rFonts w:hint="eastAsia"/>
        </w:rPr>
        <w:t>本文档主要描述</w:t>
      </w:r>
      <w:r>
        <w:rPr>
          <w:rFonts w:hint="eastAsia"/>
        </w:rPr>
        <w:t xml:space="preserve">FusionSphere OpenStack </w:t>
      </w:r>
      <w:r w:rsidR="00FD66B4">
        <w:rPr>
          <w:rFonts w:hint="eastAsia"/>
        </w:rPr>
        <w:t>8</w:t>
      </w:r>
      <w:r w:rsidR="00EB6F34">
        <w:rPr>
          <w:rFonts w:hint="eastAsia"/>
        </w:rPr>
        <w:t>.</w:t>
      </w:r>
      <w:r w:rsidR="00FD66B4">
        <w:t>0</w:t>
      </w:r>
      <w:r w:rsidR="00EB6F34">
        <w:rPr>
          <w:rFonts w:hint="eastAsia"/>
        </w:rPr>
        <w:t>.</w:t>
      </w:r>
      <w:r w:rsidR="00FD66B4">
        <w:t>0</w:t>
      </w:r>
      <w:r>
        <w:rPr>
          <w:rFonts w:hint="eastAsia"/>
        </w:rPr>
        <w:t xml:space="preserve"> OM</w:t>
      </w:r>
      <w:r>
        <w:rPr>
          <w:rFonts w:hint="eastAsia"/>
        </w:rPr>
        <w:t>支持的</w:t>
      </w:r>
      <w:r>
        <w:rPr>
          <w:rFonts w:hint="eastAsia"/>
        </w:rPr>
        <w:t>REST</w:t>
      </w:r>
      <w:r>
        <w:rPr>
          <w:rFonts w:hint="eastAsia"/>
        </w:rPr>
        <w:t>接口，指导读者通过</w:t>
      </w:r>
      <w:r>
        <w:rPr>
          <w:rFonts w:hint="eastAsia"/>
        </w:rPr>
        <w:t>REST</w:t>
      </w:r>
      <w:r>
        <w:rPr>
          <w:rFonts w:hint="eastAsia"/>
        </w:rPr>
        <w:t>风格接口对系统资源进行操作。</w:t>
      </w:r>
    </w:p>
    <w:p w:rsidR="00776CF8" w:rsidRDefault="00F56964">
      <w:pPr>
        <w:rPr>
          <w:rFonts w:hAnsiTheme="minorEastAsia" w:cs="Times New Roman"/>
        </w:rPr>
      </w:pPr>
      <w:r>
        <w:rPr>
          <w:rFonts w:hAnsiTheme="minorEastAsia" w:cs="Times New Roman" w:hint="eastAsia"/>
        </w:rPr>
        <w:t>注：仅适合</w:t>
      </w:r>
      <w:r>
        <w:rPr>
          <w:rFonts w:hint="eastAsia"/>
        </w:rPr>
        <w:t xml:space="preserve">FusionSphere OpenStack </w:t>
      </w:r>
      <w:r w:rsidR="00FD66B4">
        <w:rPr>
          <w:rFonts w:hint="eastAsia"/>
        </w:rPr>
        <w:t>8.</w:t>
      </w:r>
      <w:r w:rsidR="00FD66B4">
        <w:t>0</w:t>
      </w:r>
      <w:r w:rsidR="00FD66B4">
        <w:rPr>
          <w:rFonts w:hint="eastAsia"/>
        </w:rPr>
        <w:t>.</w:t>
      </w:r>
      <w:r w:rsidR="00FD66B4">
        <w:t>0</w:t>
      </w:r>
      <w:r>
        <w:rPr>
          <w:rFonts w:hint="eastAsia"/>
        </w:rPr>
        <w:t xml:space="preserve"> OM</w:t>
      </w:r>
      <w:r>
        <w:rPr>
          <w:rFonts w:hAnsiTheme="minorEastAsia" w:cs="Times New Roman" w:hint="eastAsia"/>
        </w:rPr>
        <w:t>版本接口。</w:t>
      </w:r>
    </w:p>
    <w:p w:rsidR="00776CF8" w:rsidRDefault="00F56964">
      <w:pPr>
        <w:pStyle w:val="Heading2NoNumber"/>
        <w:rPr>
          <w:lang w:eastAsia="zh-CN"/>
        </w:rPr>
      </w:pPr>
      <w:r>
        <w:rPr>
          <w:rFonts w:hint="eastAsia"/>
          <w:lang w:eastAsia="zh-CN"/>
        </w:rPr>
        <w:t>读者对象</w:t>
      </w:r>
    </w:p>
    <w:p w:rsidR="00776CF8" w:rsidRDefault="00F56964">
      <w:r>
        <w:rPr>
          <w:rFonts w:hint="eastAsia"/>
        </w:rPr>
        <w:t>本文档（本指南）主要适用于以下工程师：</w:t>
      </w:r>
    </w:p>
    <w:p w:rsidR="00776CF8" w:rsidRDefault="00F56964">
      <w:pPr>
        <w:pStyle w:val="ItemList"/>
        <w:adjustRightInd/>
        <w:snapToGrid/>
      </w:pPr>
      <w:r>
        <w:rPr>
          <w:rFonts w:hint="eastAsia"/>
        </w:rPr>
        <w:t>二次开发工程师</w:t>
      </w:r>
    </w:p>
    <w:p w:rsidR="00776CF8" w:rsidRDefault="00F56964">
      <w:pPr>
        <w:pStyle w:val="Heading2NoNumber"/>
        <w:pageBreakBefore/>
        <w:rPr>
          <w:lang w:eastAsia="zh-CN"/>
        </w:rPr>
      </w:pPr>
      <w:r>
        <w:rPr>
          <w:rFonts w:hint="eastAsia"/>
          <w:lang w:eastAsia="zh-CN"/>
        </w:rPr>
        <w:lastRenderedPageBreak/>
        <w:t>修改记录</w:t>
      </w:r>
    </w:p>
    <w:p w:rsidR="00776CF8" w:rsidRDefault="00F56964">
      <w:pPr>
        <w:rPr>
          <w:kern w:val="0"/>
        </w:rPr>
      </w:pPr>
      <w:r>
        <w:rPr>
          <w:rFonts w:hint="eastAsia"/>
          <w:kern w:val="0"/>
        </w:rPr>
        <w:t>修改记录累积了每次文档更新的说明。最新版本的文档包含以前所有文档版本的更新内容。</w:t>
      </w:r>
    </w:p>
    <w:tbl>
      <w:tblPr>
        <w:tblW w:w="7955" w:type="dxa"/>
        <w:tblInd w:w="18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36"/>
        <w:gridCol w:w="2599"/>
        <w:gridCol w:w="4120"/>
      </w:tblGrid>
      <w:tr w:rsidR="00776CF8">
        <w:trPr>
          <w:cantSplit/>
          <w:trHeight w:val="400"/>
          <w:tblHeader/>
        </w:trPr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D9D9D9"/>
          </w:tcPr>
          <w:p w:rsidR="00776CF8" w:rsidRDefault="00F56964">
            <w:pPr>
              <w:pStyle w:val="TableHeading"/>
            </w:pPr>
            <w:r>
              <w:rPr>
                <w:rFonts w:hint="eastAsia"/>
              </w:rPr>
              <w:t>文档版本</w:t>
            </w:r>
          </w:p>
        </w:tc>
        <w:tc>
          <w:tcPr>
            <w:tcW w:w="2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D9D9D9"/>
          </w:tcPr>
          <w:p w:rsidR="00776CF8" w:rsidRDefault="00F56964">
            <w:pPr>
              <w:pStyle w:val="TableHeading"/>
            </w:pPr>
            <w:r>
              <w:rPr>
                <w:rFonts w:hint="eastAsia"/>
              </w:rPr>
              <w:t>发布日期</w:t>
            </w:r>
          </w:p>
        </w:tc>
        <w:tc>
          <w:tcPr>
            <w:tcW w:w="4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D9D9D9"/>
          </w:tcPr>
          <w:p w:rsidR="00776CF8" w:rsidRDefault="00F56964">
            <w:pPr>
              <w:pStyle w:val="TableHeading"/>
            </w:pPr>
            <w:r>
              <w:rPr>
                <w:rFonts w:hint="eastAsia"/>
              </w:rPr>
              <w:t>修改说明</w:t>
            </w:r>
          </w:p>
        </w:tc>
      </w:tr>
      <w:tr w:rsidR="00776CF8">
        <w:trPr>
          <w:cantSplit/>
          <w:trHeight w:val="400"/>
        </w:trPr>
        <w:tc>
          <w:tcPr>
            <w:tcW w:w="1236" w:type="dxa"/>
          </w:tcPr>
          <w:p w:rsidR="00776CF8" w:rsidRDefault="00904F3C">
            <w:pPr>
              <w:pStyle w:val="TableText"/>
            </w:pPr>
            <w:r>
              <w:fldChar w:fldCharType="begin"/>
            </w:r>
            <w:r>
              <w:instrText xml:space="preserve"> DOCPROPERTY  DocumentVersion </w:instrText>
            </w:r>
            <w:r>
              <w:fldChar w:fldCharType="separate"/>
            </w:r>
            <w:r w:rsidR="00F56964">
              <w:t>01</w:t>
            </w:r>
            <w:r>
              <w:fldChar w:fldCharType="end"/>
            </w:r>
          </w:p>
        </w:tc>
        <w:tc>
          <w:tcPr>
            <w:tcW w:w="2599" w:type="dxa"/>
          </w:tcPr>
          <w:p w:rsidR="00776CF8" w:rsidRDefault="00CD4A4C" w:rsidP="00FD66B4">
            <w:pPr>
              <w:pStyle w:val="TableText"/>
            </w:pPr>
            <w:r>
              <w:rPr>
                <w:rFonts w:hint="eastAsia"/>
              </w:rPr>
              <w:t>201</w:t>
            </w:r>
            <w:r w:rsidR="00EB6F34">
              <w:t>9</w:t>
            </w:r>
            <w:r w:rsidR="00F56964">
              <w:rPr>
                <w:rFonts w:hint="eastAsia"/>
              </w:rPr>
              <w:t>-</w:t>
            </w:r>
            <w:r w:rsidR="00FD66B4">
              <w:t>12</w:t>
            </w:r>
            <w:r w:rsidR="000550D9">
              <w:rPr>
                <w:rFonts w:hint="eastAsia"/>
              </w:rPr>
              <w:t>-30</w:t>
            </w:r>
          </w:p>
        </w:tc>
        <w:tc>
          <w:tcPr>
            <w:tcW w:w="4120" w:type="dxa"/>
          </w:tcPr>
          <w:p w:rsidR="00776CF8" w:rsidRDefault="00F56964">
            <w:pPr>
              <w:pStyle w:val="TableText"/>
            </w:pPr>
            <w:r>
              <w:rPr>
                <w:rFonts w:hint="eastAsia"/>
              </w:rPr>
              <w:t>第一次正式发布。</w:t>
            </w:r>
          </w:p>
        </w:tc>
      </w:tr>
    </w:tbl>
    <w:p w:rsidR="00776CF8" w:rsidRDefault="00776CF8">
      <w:pPr>
        <w:rPr>
          <w:kern w:val="0"/>
        </w:rPr>
      </w:pPr>
    </w:p>
    <w:p w:rsidR="00776CF8" w:rsidRDefault="00776CF8"/>
    <w:p w:rsidR="00776CF8" w:rsidRDefault="00776CF8">
      <w:pPr>
        <w:sectPr w:rsidR="00776CF8">
          <w:headerReference w:type="even" r:id="rId13"/>
          <w:headerReference w:type="default" r:id="rId14"/>
          <w:pgSz w:w="11907" w:h="16840"/>
          <w:pgMar w:top="1701" w:right="1134" w:bottom="1701" w:left="1134" w:header="567" w:footer="567" w:gutter="0"/>
          <w:pgNumType w:fmt="lowerRoman"/>
          <w:cols w:space="425"/>
          <w:docGrid w:linePitch="312"/>
        </w:sectPr>
      </w:pPr>
    </w:p>
    <w:p w:rsidR="00776CF8" w:rsidRDefault="00F56964">
      <w:pPr>
        <w:pStyle w:val="Contents"/>
        <w:tabs>
          <w:tab w:val="left" w:pos="1995"/>
        </w:tabs>
        <w:wordWrap w:val="0"/>
      </w:pPr>
      <w:r>
        <w:rPr>
          <w:rFonts w:hint="eastAsia"/>
        </w:rPr>
        <w:lastRenderedPageBreak/>
        <w:t>目</w:t>
      </w:r>
      <w:r>
        <w:rPr>
          <w:rFonts w:hint="eastAsia"/>
        </w:rPr>
        <w:t xml:space="preserve">  </w:t>
      </w:r>
      <w:r>
        <w:rPr>
          <w:rFonts w:hint="eastAsia"/>
        </w:rPr>
        <w:t>录</w:t>
      </w:r>
    </w:p>
    <w:p w:rsidR="00776CF8" w:rsidRDefault="00F56964">
      <w:pPr>
        <w:pStyle w:val="10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bCs w:val="0"/>
          <w:sz w:val="21"/>
          <w:szCs w:val="22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\h \z \t "</w:instrText>
      </w:r>
      <w:r>
        <w:rPr>
          <w:b w:val="0"/>
          <w:bCs w:val="0"/>
        </w:rPr>
        <w:instrText>标题</w:instrText>
      </w:r>
      <w:r>
        <w:rPr>
          <w:b w:val="0"/>
          <w:bCs w:val="0"/>
        </w:rPr>
        <w:instrText xml:space="preserve"> 1,1,</w:instrText>
      </w:r>
      <w:r>
        <w:rPr>
          <w:b w:val="0"/>
          <w:bCs w:val="0"/>
        </w:rPr>
        <w:instrText>标题</w:instrText>
      </w:r>
      <w:r>
        <w:rPr>
          <w:b w:val="0"/>
          <w:bCs w:val="0"/>
        </w:rPr>
        <w:instrText xml:space="preserve"> 2,2,</w:instrText>
      </w:r>
      <w:r>
        <w:rPr>
          <w:b w:val="0"/>
          <w:bCs w:val="0"/>
        </w:rPr>
        <w:instrText>标题</w:instrText>
      </w:r>
      <w:r>
        <w:rPr>
          <w:b w:val="0"/>
          <w:bCs w:val="0"/>
        </w:rPr>
        <w:instrText xml:space="preserve"> 3,3,</w:instrText>
      </w:r>
      <w:r>
        <w:rPr>
          <w:b w:val="0"/>
          <w:bCs w:val="0"/>
        </w:rPr>
        <w:instrText>标题</w:instrText>
      </w:r>
      <w:r>
        <w:rPr>
          <w:b w:val="0"/>
          <w:bCs w:val="0"/>
        </w:rPr>
        <w:instrText xml:space="preserve"> 7,1,</w:instrText>
      </w:r>
      <w:r>
        <w:rPr>
          <w:b w:val="0"/>
          <w:bCs w:val="0"/>
        </w:rPr>
        <w:instrText>标题</w:instrText>
      </w:r>
      <w:r>
        <w:rPr>
          <w:b w:val="0"/>
          <w:bCs w:val="0"/>
        </w:rPr>
        <w:instrText xml:space="preserve"> 8,2,</w:instrText>
      </w:r>
      <w:r>
        <w:rPr>
          <w:b w:val="0"/>
          <w:bCs w:val="0"/>
        </w:rPr>
        <w:instrText>标题</w:instrText>
      </w:r>
      <w:r>
        <w:rPr>
          <w:b w:val="0"/>
          <w:bCs w:val="0"/>
        </w:rPr>
        <w:instrText xml:space="preserve"> 9,3,Heading1 No Number,1" </w:instrText>
      </w:r>
      <w:r>
        <w:rPr>
          <w:b w:val="0"/>
          <w:bCs w:val="0"/>
        </w:rPr>
        <w:fldChar w:fldCharType="separate"/>
      </w:r>
      <w:hyperlink w:anchor="_Toc448828122" w:history="1">
        <w:r>
          <w:rPr>
            <w:rStyle w:val="affe"/>
            <w:rFonts w:hint="eastAsia"/>
          </w:rPr>
          <w:t>前</w:t>
        </w:r>
        <w:r>
          <w:rPr>
            <w:rStyle w:val="affe"/>
          </w:rPr>
          <w:t xml:space="preserve">  </w:t>
        </w:r>
        <w:r>
          <w:rPr>
            <w:rStyle w:val="affe"/>
            <w:rFonts w:hint="eastAsia"/>
          </w:rPr>
          <w:t>言</w:t>
        </w:r>
        <w:r>
          <w:tab/>
        </w:r>
        <w:r>
          <w:fldChar w:fldCharType="begin"/>
        </w:r>
        <w:r>
          <w:instrText xml:space="preserve"> PAGEREF _Toc448828122 \h </w:instrText>
        </w:r>
        <w:r>
          <w:fldChar w:fldCharType="separate"/>
        </w:r>
        <w:r>
          <w:t>iii</w:t>
        </w:r>
        <w:r>
          <w:fldChar w:fldCharType="end"/>
        </w:r>
      </w:hyperlink>
    </w:p>
    <w:p w:rsidR="00776CF8" w:rsidRDefault="00904F3C">
      <w:pPr>
        <w:pStyle w:val="10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bCs w:val="0"/>
          <w:sz w:val="21"/>
          <w:szCs w:val="22"/>
        </w:rPr>
      </w:pPr>
      <w:hyperlink w:anchor="_Toc448828123" w:history="1">
        <w:r w:rsidR="00F56964">
          <w:rPr>
            <w:rStyle w:val="affe"/>
          </w:rPr>
          <w:t>1</w:t>
        </w:r>
        <w:r w:rsidR="00F56964">
          <w:rPr>
            <w:rStyle w:val="affe"/>
            <w:rFonts w:hint="eastAsia"/>
          </w:rPr>
          <w:t xml:space="preserve"> </w:t>
        </w:r>
        <w:r w:rsidR="00F56964">
          <w:rPr>
            <w:rStyle w:val="affe"/>
            <w:rFonts w:hint="eastAsia"/>
          </w:rPr>
          <w:t>概述</w:t>
        </w:r>
        <w:r w:rsidR="00F56964">
          <w:tab/>
        </w:r>
        <w:r w:rsidR="00F56964">
          <w:fldChar w:fldCharType="begin"/>
        </w:r>
        <w:r w:rsidR="00F56964">
          <w:instrText xml:space="preserve"> PAGEREF _Toc448828123 \h </w:instrText>
        </w:r>
        <w:r w:rsidR="00F56964">
          <w:fldChar w:fldCharType="separate"/>
        </w:r>
        <w:r w:rsidR="00F56964">
          <w:t>6</w:t>
        </w:r>
        <w:r w:rsidR="00F56964">
          <w:fldChar w:fldCharType="end"/>
        </w:r>
      </w:hyperlink>
    </w:p>
    <w:p w:rsidR="00776CF8" w:rsidRDefault="00904F3C">
      <w:pPr>
        <w:pStyle w:val="25"/>
        <w:tabs>
          <w:tab w:val="right" w:leader="dot" w:pos="9629"/>
        </w:tabs>
        <w:ind w:left="630"/>
        <w:rPr>
          <w:rFonts w:asciiTheme="minorHAnsi" w:eastAsiaTheme="minorEastAsia" w:hAnsiTheme="minorHAnsi" w:cstheme="minorBidi"/>
          <w:sz w:val="21"/>
          <w:szCs w:val="22"/>
        </w:rPr>
      </w:pPr>
      <w:hyperlink w:anchor="_Toc448828124" w:history="1">
        <w:r w:rsidR="00F56964">
          <w:rPr>
            <w:rStyle w:val="affe"/>
            <w:snapToGrid w:val="0"/>
          </w:rPr>
          <w:t>1.1</w:t>
        </w:r>
        <w:r w:rsidR="00F56964">
          <w:rPr>
            <w:rStyle w:val="affe"/>
            <w:rFonts w:hint="eastAsia"/>
          </w:rPr>
          <w:t xml:space="preserve"> </w:t>
        </w:r>
        <w:r w:rsidR="00F56964">
          <w:rPr>
            <w:rStyle w:val="affe"/>
            <w:rFonts w:hint="eastAsia"/>
          </w:rPr>
          <w:t>功能</w:t>
        </w:r>
        <w:r w:rsidR="00F56964">
          <w:tab/>
        </w:r>
        <w:r w:rsidR="00F56964">
          <w:fldChar w:fldCharType="begin"/>
        </w:r>
        <w:r w:rsidR="00F56964">
          <w:instrText xml:space="preserve"> PAGEREF _Toc448828124 \h </w:instrText>
        </w:r>
        <w:r w:rsidR="00F56964">
          <w:fldChar w:fldCharType="separate"/>
        </w:r>
        <w:r w:rsidR="00F56964">
          <w:t>6</w:t>
        </w:r>
        <w:r w:rsidR="00F56964">
          <w:fldChar w:fldCharType="end"/>
        </w:r>
      </w:hyperlink>
    </w:p>
    <w:p w:rsidR="00776CF8" w:rsidRDefault="00904F3C">
      <w:pPr>
        <w:pStyle w:val="25"/>
        <w:tabs>
          <w:tab w:val="right" w:leader="dot" w:pos="9629"/>
        </w:tabs>
        <w:ind w:left="630"/>
        <w:rPr>
          <w:rFonts w:asciiTheme="minorHAnsi" w:eastAsiaTheme="minorEastAsia" w:hAnsiTheme="minorHAnsi" w:cstheme="minorBidi"/>
          <w:sz w:val="21"/>
          <w:szCs w:val="22"/>
        </w:rPr>
      </w:pPr>
      <w:hyperlink w:anchor="_Toc448828125" w:history="1">
        <w:r w:rsidR="00F56964">
          <w:rPr>
            <w:rStyle w:val="affe"/>
            <w:snapToGrid w:val="0"/>
          </w:rPr>
          <w:t>1.2</w:t>
        </w:r>
        <w:r w:rsidR="00F56964">
          <w:rPr>
            <w:rStyle w:val="affe"/>
            <w:rFonts w:hint="eastAsia"/>
          </w:rPr>
          <w:t xml:space="preserve"> </w:t>
        </w:r>
        <w:r w:rsidR="00F56964">
          <w:rPr>
            <w:rStyle w:val="affe"/>
            <w:rFonts w:hint="eastAsia"/>
          </w:rPr>
          <w:t>接口文档</w:t>
        </w:r>
        <w:r w:rsidR="00F56964">
          <w:tab/>
        </w:r>
        <w:r w:rsidR="00F56964">
          <w:fldChar w:fldCharType="begin"/>
        </w:r>
        <w:r w:rsidR="00F56964">
          <w:instrText xml:space="preserve"> PAGEREF _Toc448828125 \h </w:instrText>
        </w:r>
        <w:r w:rsidR="00F56964">
          <w:fldChar w:fldCharType="separate"/>
        </w:r>
        <w:r w:rsidR="00F56964">
          <w:t>6</w:t>
        </w:r>
        <w:r w:rsidR="00F56964">
          <w:fldChar w:fldCharType="end"/>
        </w:r>
      </w:hyperlink>
    </w:p>
    <w:p w:rsidR="00776CF8" w:rsidRDefault="00904F3C">
      <w:pPr>
        <w:pStyle w:val="34"/>
        <w:tabs>
          <w:tab w:val="right" w:leader="dot" w:pos="9629"/>
        </w:tabs>
        <w:ind w:left="945"/>
        <w:rPr>
          <w:rFonts w:asciiTheme="minorHAnsi" w:eastAsiaTheme="minorEastAsia" w:hAnsiTheme="minorHAnsi" w:cstheme="minorBidi"/>
          <w:sz w:val="21"/>
          <w:szCs w:val="22"/>
        </w:rPr>
      </w:pPr>
      <w:hyperlink w:anchor="_Toc448828126" w:history="1">
        <w:r w:rsidR="00F56964">
          <w:rPr>
            <w:rStyle w:val="affe"/>
            <w:rFonts w:cs="Book Antiqua"/>
            <w:bCs/>
            <w:snapToGrid w:val="0"/>
          </w:rPr>
          <w:t>1.2.1</w:t>
        </w:r>
        <w:r w:rsidR="00F56964">
          <w:rPr>
            <w:rStyle w:val="affe"/>
            <w:rFonts w:hint="eastAsia"/>
          </w:rPr>
          <w:t xml:space="preserve"> </w:t>
        </w:r>
        <w:r w:rsidR="00F56964">
          <w:rPr>
            <w:rStyle w:val="affe"/>
            <w:rFonts w:hint="eastAsia"/>
          </w:rPr>
          <w:t>租户侧接口文档</w:t>
        </w:r>
        <w:r w:rsidR="00F56964">
          <w:tab/>
        </w:r>
        <w:r w:rsidR="00F56964">
          <w:fldChar w:fldCharType="begin"/>
        </w:r>
        <w:r w:rsidR="00F56964">
          <w:instrText xml:space="preserve"> PAGEREF _Toc448828126 \h </w:instrText>
        </w:r>
        <w:r w:rsidR="00F56964">
          <w:fldChar w:fldCharType="separate"/>
        </w:r>
        <w:r w:rsidR="00F56964">
          <w:t>6</w:t>
        </w:r>
        <w:r w:rsidR="00F56964">
          <w:fldChar w:fldCharType="end"/>
        </w:r>
      </w:hyperlink>
    </w:p>
    <w:p w:rsidR="00776CF8" w:rsidRDefault="00904F3C">
      <w:pPr>
        <w:pStyle w:val="34"/>
        <w:tabs>
          <w:tab w:val="right" w:leader="dot" w:pos="9629"/>
        </w:tabs>
        <w:ind w:left="945"/>
        <w:rPr>
          <w:rFonts w:asciiTheme="minorHAnsi" w:eastAsiaTheme="minorEastAsia" w:hAnsiTheme="minorHAnsi" w:cstheme="minorBidi"/>
          <w:sz w:val="21"/>
          <w:szCs w:val="22"/>
        </w:rPr>
      </w:pPr>
      <w:hyperlink w:anchor="_Toc448828127" w:history="1">
        <w:r w:rsidR="00F56964">
          <w:rPr>
            <w:rStyle w:val="affe"/>
            <w:rFonts w:cs="Book Antiqua"/>
            <w:bCs/>
            <w:snapToGrid w:val="0"/>
          </w:rPr>
          <w:t>1.2.2</w:t>
        </w:r>
        <w:r w:rsidR="00F56964">
          <w:rPr>
            <w:rStyle w:val="affe"/>
            <w:rFonts w:hint="eastAsia"/>
          </w:rPr>
          <w:t xml:space="preserve"> </w:t>
        </w:r>
        <w:r w:rsidR="00F56964">
          <w:rPr>
            <w:rStyle w:val="affe"/>
            <w:rFonts w:hint="eastAsia"/>
          </w:rPr>
          <w:t>系统侧接口文档</w:t>
        </w:r>
        <w:r w:rsidR="00F56964">
          <w:tab/>
        </w:r>
        <w:r w:rsidR="00F56964">
          <w:fldChar w:fldCharType="begin"/>
        </w:r>
        <w:r w:rsidR="00F56964">
          <w:instrText xml:space="preserve"> PAGEREF _Toc448828127 \h </w:instrText>
        </w:r>
        <w:r w:rsidR="00F56964">
          <w:fldChar w:fldCharType="separate"/>
        </w:r>
        <w:r w:rsidR="00F56964">
          <w:t>6</w:t>
        </w:r>
        <w:r w:rsidR="00F56964">
          <w:fldChar w:fldCharType="end"/>
        </w:r>
      </w:hyperlink>
    </w:p>
    <w:p w:rsidR="00776CF8" w:rsidRDefault="00904F3C">
      <w:pPr>
        <w:pStyle w:val="34"/>
        <w:tabs>
          <w:tab w:val="right" w:leader="dot" w:pos="9629"/>
        </w:tabs>
        <w:ind w:left="945"/>
        <w:rPr>
          <w:rFonts w:asciiTheme="minorHAnsi" w:eastAsiaTheme="minorEastAsia" w:hAnsiTheme="minorHAnsi" w:cstheme="minorBidi"/>
          <w:sz w:val="21"/>
          <w:szCs w:val="22"/>
        </w:rPr>
      </w:pPr>
      <w:hyperlink w:anchor="_Toc448828128" w:history="1">
        <w:r w:rsidR="00F56964">
          <w:rPr>
            <w:rStyle w:val="affe"/>
            <w:rFonts w:cs="Book Antiqua"/>
            <w:bCs/>
            <w:snapToGrid w:val="0"/>
          </w:rPr>
          <w:t>1.2.3</w:t>
        </w:r>
        <w:r w:rsidR="00F56964">
          <w:rPr>
            <w:rStyle w:val="affe"/>
            <w:rFonts w:hint="eastAsia"/>
          </w:rPr>
          <w:t xml:space="preserve"> </w:t>
        </w:r>
        <w:r w:rsidR="00F56964">
          <w:rPr>
            <w:rStyle w:val="affe"/>
            <w:rFonts w:hint="eastAsia"/>
          </w:rPr>
          <w:t>云资源池接口文档</w:t>
        </w:r>
        <w:r w:rsidR="00F56964">
          <w:tab/>
        </w:r>
        <w:r w:rsidR="00F56964">
          <w:fldChar w:fldCharType="begin"/>
        </w:r>
        <w:r w:rsidR="00F56964">
          <w:instrText xml:space="preserve"> PAGEREF _Toc448828128 \h </w:instrText>
        </w:r>
        <w:r w:rsidR="00F56964">
          <w:fldChar w:fldCharType="separate"/>
        </w:r>
        <w:r w:rsidR="00F56964">
          <w:t>6</w:t>
        </w:r>
        <w:r w:rsidR="00F56964">
          <w:fldChar w:fldCharType="end"/>
        </w:r>
      </w:hyperlink>
    </w:p>
    <w:p w:rsidR="00776CF8" w:rsidRDefault="00904F3C">
      <w:pPr>
        <w:pStyle w:val="10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bCs w:val="0"/>
          <w:sz w:val="21"/>
          <w:szCs w:val="22"/>
        </w:rPr>
      </w:pPr>
      <w:hyperlink w:anchor="_Toc448828129" w:history="1">
        <w:r w:rsidR="00F56964">
          <w:rPr>
            <w:rStyle w:val="affe"/>
          </w:rPr>
          <w:t>2 REST API</w:t>
        </w:r>
        <w:r w:rsidR="00F56964">
          <w:rPr>
            <w:rStyle w:val="affe"/>
            <w:rFonts w:hint="eastAsia"/>
          </w:rPr>
          <w:t>接口格式</w:t>
        </w:r>
        <w:r w:rsidR="00F56964">
          <w:tab/>
        </w:r>
        <w:r w:rsidR="00F56964">
          <w:fldChar w:fldCharType="begin"/>
        </w:r>
        <w:r w:rsidR="00F56964">
          <w:instrText xml:space="preserve"> PAGEREF _Toc448828129 \h </w:instrText>
        </w:r>
        <w:r w:rsidR="00F56964">
          <w:fldChar w:fldCharType="separate"/>
        </w:r>
        <w:r w:rsidR="00F56964">
          <w:t>7</w:t>
        </w:r>
        <w:r w:rsidR="00F56964">
          <w:fldChar w:fldCharType="end"/>
        </w:r>
      </w:hyperlink>
    </w:p>
    <w:p w:rsidR="00776CF8" w:rsidRDefault="00904F3C">
      <w:pPr>
        <w:pStyle w:val="25"/>
        <w:tabs>
          <w:tab w:val="right" w:leader="dot" w:pos="9629"/>
        </w:tabs>
        <w:ind w:left="630"/>
        <w:rPr>
          <w:rFonts w:asciiTheme="minorHAnsi" w:eastAsiaTheme="minorEastAsia" w:hAnsiTheme="minorHAnsi" w:cstheme="minorBidi"/>
          <w:sz w:val="21"/>
          <w:szCs w:val="22"/>
        </w:rPr>
      </w:pPr>
      <w:hyperlink w:anchor="_Toc448828130" w:history="1">
        <w:r w:rsidR="00F56964">
          <w:rPr>
            <w:rStyle w:val="affe"/>
            <w:snapToGrid w:val="0"/>
          </w:rPr>
          <w:t>2.1</w:t>
        </w:r>
        <w:r w:rsidR="00F56964">
          <w:rPr>
            <w:rStyle w:val="affe"/>
            <w:rFonts w:hint="eastAsia"/>
          </w:rPr>
          <w:t xml:space="preserve"> </w:t>
        </w:r>
        <w:r w:rsidR="00F56964">
          <w:rPr>
            <w:rStyle w:val="affe"/>
            <w:rFonts w:hint="eastAsia"/>
          </w:rPr>
          <w:t>接口格式</w:t>
        </w:r>
        <w:r w:rsidR="00F56964">
          <w:tab/>
        </w:r>
        <w:r w:rsidR="00F56964">
          <w:fldChar w:fldCharType="begin"/>
        </w:r>
        <w:r w:rsidR="00F56964">
          <w:instrText xml:space="preserve"> PAGEREF _Toc448828130 \h </w:instrText>
        </w:r>
        <w:r w:rsidR="00F56964">
          <w:fldChar w:fldCharType="separate"/>
        </w:r>
        <w:r w:rsidR="00F56964">
          <w:t>7</w:t>
        </w:r>
        <w:r w:rsidR="00F56964">
          <w:fldChar w:fldCharType="end"/>
        </w:r>
      </w:hyperlink>
    </w:p>
    <w:p w:rsidR="00776CF8" w:rsidRDefault="00904F3C">
      <w:pPr>
        <w:pStyle w:val="34"/>
        <w:tabs>
          <w:tab w:val="right" w:leader="dot" w:pos="9629"/>
        </w:tabs>
        <w:ind w:left="945"/>
        <w:rPr>
          <w:rFonts w:asciiTheme="minorHAnsi" w:eastAsiaTheme="minorEastAsia" w:hAnsiTheme="minorHAnsi" w:cstheme="minorBidi"/>
          <w:sz w:val="21"/>
          <w:szCs w:val="22"/>
        </w:rPr>
      </w:pPr>
      <w:hyperlink w:anchor="_Toc448828131" w:history="1">
        <w:r w:rsidR="00F56964">
          <w:rPr>
            <w:rStyle w:val="affe"/>
            <w:rFonts w:cs="Book Antiqua"/>
            <w:bCs/>
            <w:snapToGrid w:val="0"/>
          </w:rPr>
          <w:t>2.1.1</w:t>
        </w:r>
        <w:r w:rsidR="00F56964">
          <w:rPr>
            <w:rStyle w:val="affe"/>
            <w:rFonts w:hint="eastAsia"/>
          </w:rPr>
          <w:t xml:space="preserve"> </w:t>
        </w:r>
        <w:r w:rsidR="00F56964">
          <w:rPr>
            <w:rStyle w:val="affe"/>
            <w:rFonts w:hint="eastAsia"/>
          </w:rPr>
          <w:t>传输协议</w:t>
        </w:r>
        <w:r w:rsidR="00F56964">
          <w:tab/>
        </w:r>
        <w:r w:rsidR="00F56964">
          <w:fldChar w:fldCharType="begin"/>
        </w:r>
        <w:r w:rsidR="00F56964">
          <w:instrText xml:space="preserve"> PAGEREF _Toc448828131 \h </w:instrText>
        </w:r>
        <w:r w:rsidR="00F56964">
          <w:fldChar w:fldCharType="separate"/>
        </w:r>
        <w:r w:rsidR="00F56964">
          <w:t>7</w:t>
        </w:r>
        <w:r w:rsidR="00F56964">
          <w:fldChar w:fldCharType="end"/>
        </w:r>
      </w:hyperlink>
    </w:p>
    <w:p w:rsidR="00776CF8" w:rsidRDefault="00904F3C">
      <w:pPr>
        <w:pStyle w:val="34"/>
        <w:tabs>
          <w:tab w:val="right" w:leader="dot" w:pos="9629"/>
        </w:tabs>
        <w:ind w:left="945"/>
        <w:rPr>
          <w:rFonts w:asciiTheme="minorHAnsi" w:eastAsiaTheme="minorEastAsia" w:hAnsiTheme="minorHAnsi" w:cstheme="minorBidi"/>
          <w:sz w:val="21"/>
          <w:szCs w:val="22"/>
        </w:rPr>
      </w:pPr>
      <w:hyperlink w:anchor="_Toc448828132" w:history="1">
        <w:r w:rsidR="00F56964">
          <w:rPr>
            <w:rStyle w:val="affe"/>
            <w:rFonts w:cs="Book Antiqua"/>
            <w:bCs/>
            <w:snapToGrid w:val="0"/>
          </w:rPr>
          <w:t>2.1.2</w:t>
        </w:r>
        <w:r w:rsidR="00F56964">
          <w:rPr>
            <w:rStyle w:val="affe"/>
            <w:rFonts w:hint="eastAsia"/>
          </w:rPr>
          <w:t xml:space="preserve"> </w:t>
        </w:r>
        <w:r w:rsidR="00F56964">
          <w:rPr>
            <w:rStyle w:val="affe"/>
            <w:rFonts w:hint="eastAsia"/>
          </w:rPr>
          <w:t>媒体类型</w:t>
        </w:r>
        <w:r w:rsidR="00F56964">
          <w:tab/>
        </w:r>
        <w:r w:rsidR="00F56964">
          <w:fldChar w:fldCharType="begin"/>
        </w:r>
        <w:r w:rsidR="00F56964">
          <w:instrText xml:space="preserve"> PAGEREF _Toc448828132 \h </w:instrText>
        </w:r>
        <w:r w:rsidR="00F56964">
          <w:fldChar w:fldCharType="separate"/>
        </w:r>
        <w:r w:rsidR="00F56964">
          <w:t>7</w:t>
        </w:r>
        <w:r w:rsidR="00F56964">
          <w:fldChar w:fldCharType="end"/>
        </w:r>
      </w:hyperlink>
    </w:p>
    <w:p w:rsidR="00776CF8" w:rsidRDefault="00904F3C">
      <w:pPr>
        <w:pStyle w:val="34"/>
        <w:tabs>
          <w:tab w:val="right" w:leader="dot" w:pos="9629"/>
        </w:tabs>
        <w:ind w:left="945"/>
        <w:rPr>
          <w:rFonts w:asciiTheme="minorHAnsi" w:eastAsiaTheme="minorEastAsia" w:hAnsiTheme="minorHAnsi" w:cstheme="minorBidi"/>
          <w:sz w:val="21"/>
          <w:szCs w:val="22"/>
        </w:rPr>
      </w:pPr>
      <w:hyperlink w:anchor="_Toc448828133" w:history="1">
        <w:r w:rsidR="00F56964">
          <w:rPr>
            <w:rStyle w:val="affe"/>
            <w:rFonts w:cs="Book Antiqua"/>
            <w:bCs/>
            <w:snapToGrid w:val="0"/>
          </w:rPr>
          <w:t>2.1.3</w:t>
        </w:r>
        <w:r w:rsidR="00F56964">
          <w:rPr>
            <w:rStyle w:val="affe"/>
            <w:rFonts w:hint="eastAsia"/>
          </w:rPr>
          <w:t xml:space="preserve"> </w:t>
        </w:r>
        <w:r w:rsidR="00F56964">
          <w:rPr>
            <w:rStyle w:val="affe"/>
            <w:rFonts w:hint="eastAsia"/>
          </w:rPr>
          <w:t>接口认证</w:t>
        </w:r>
        <w:r w:rsidR="00F56964">
          <w:tab/>
        </w:r>
        <w:r w:rsidR="00F56964">
          <w:fldChar w:fldCharType="begin"/>
        </w:r>
        <w:r w:rsidR="00F56964">
          <w:instrText xml:space="preserve"> PAGEREF _Toc448828133 \h </w:instrText>
        </w:r>
        <w:r w:rsidR="00F56964">
          <w:fldChar w:fldCharType="separate"/>
        </w:r>
        <w:r w:rsidR="00F56964">
          <w:t>7</w:t>
        </w:r>
        <w:r w:rsidR="00F56964">
          <w:fldChar w:fldCharType="end"/>
        </w:r>
      </w:hyperlink>
    </w:p>
    <w:p w:rsidR="00776CF8" w:rsidRDefault="00904F3C">
      <w:pPr>
        <w:pStyle w:val="34"/>
        <w:tabs>
          <w:tab w:val="right" w:leader="dot" w:pos="9629"/>
        </w:tabs>
        <w:ind w:left="945"/>
        <w:rPr>
          <w:rFonts w:asciiTheme="minorHAnsi" w:eastAsiaTheme="minorEastAsia" w:hAnsiTheme="minorHAnsi" w:cstheme="minorBidi"/>
          <w:sz w:val="21"/>
          <w:szCs w:val="22"/>
        </w:rPr>
      </w:pPr>
      <w:hyperlink w:anchor="_Toc448828134" w:history="1">
        <w:r w:rsidR="00F56964">
          <w:rPr>
            <w:rStyle w:val="affe"/>
            <w:rFonts w:cs="Book Antiqua"/>
            <w:bCs/>
            <w:snapToGrid w:val="0"/>
          </w:rPr>
          <w:t>2.1.4</w:t>
        </w:r>
        <w:r w:rsidR="00F56964">
          <w:rPr>
            <w:rStyle w:val="affe"/>
          </w:rPr>
          <w:t xml:space="preserve"> Http</w:t>
        </w:r>
        <w:r w:rsidR="00F56964">
          <w:rPr>
            <w:rStyle w:val="affe"/>
            <w:rFonts w:hint="eastAsia"/>
          </w:rPr>
          <w:t>请求</w:t>
        </w:r>
        <w:r w:rsidR="00F56964">
          <w:tab/>
        </w:r>
        <w:r w:rsidR="00F56964">
          <w:fldChar w:fldCharType="begin"/>
        </w:r>
        <w:r w:rsidR="00F56964">
          <w:instrText xml:space="preserve"> PAGEREF _Toc448828134 \h </w:instrText>
        </w:r>
        <w:r w:rsidR="00F56964">
          <w:fldChar w:fldCharType="separate"/>
        </w:r>
        <w:r w:rsidR="00F56964">
          <w:t>7</w:t>
        </w:r>
        <w:r w:rsidR="00F56964">
          <w:fldChar w:fldCharType="end"/>
        </w:r>
      </w:hyperlink>
    </w:p>
    <w:p w:rsidR="00776CF8" w:rsidRDefault="00904F3C">
      <w:pPr>
        <w:pStyle w:val="34"/>
        <w:tabs>
          <w:tab w:val="right" w:leader="dot" w:pos="9629"/>
        </w:tabs>
        <w:ind w:left="945"/>
        <w:rPr>
          <w:rFonts w:asciiTheme="minorHAnsi" w:eastAsiaTheme="minorEastAsia" w:hAnsiTheme="minorHAnsi" w:cstheme="minorBidi"/>
          <w:sz w:val="21"/>
          <w:szCs w:val="22"/>
        </w:rPr>
      </w:pPr>
      <w:hyperlink w:anchor="_Toc448828135" w:history="1">
        <w:r w:rsidR="00F56964">
          <w:rPr>
            <w:rStyle w:val="affe"/>
            <w:rFonts w:cs="Book Antiqua"/>
            <w:bCs/>
            <w:snapToGrid w:val="0"/>
          </w:rPr>
          <w:t>2.1.5</w:t>
        </w:r>
        <w:r w:rsidR="00F56964">
          <w:rPr>
            <w:rStyle w:val="affe"/>
            <w:rFonts w:hint="eastAsia"/>
          </w:rPr>
          <w:t xml:space="preserve"> </w:t>
        </w:r>
        <w:r w:rsidR="00F56964">
          <w:rPr>
            <w:rStyle w:val="affe"/>
            <w:rFonts w:hint="eastAsia"/>
          </w:rPr>
          <w:t>接口约束：（内部接口，不承诺版本间兼容性，不建议第三方对接）</w:t>
        </w:r>
        <w:r w:rsidR="00F56964">
          <w:tab/>
        </w:r>
        <w:r w:rsidR="00F56964">
          <w:fldChar w:fldCharType="begin"/>
        </w:r>
        <w:r w:rsidR="00F56964">
          <w:instrText xml:space="preserve"> PAGEREF _Toc448828135 \h </w:instrText>
        </w:r>
        <w:r w:rsidR="00F56964">
          <w:fldChar w:fldCharType="separate"/>
        </w:r>
        <w:r w:rsidR="00F56964">
          <w:t>10</w:t>
        </w:r>
        <w:r w:rsidR="00F56964">
          <w:fldChar w:fldCharType="end"/>
        </w:r>
      </w:hyperlink>
    </w:p>
    <w:p w:rsidR="00776CF8" w:rsidRDefault="00904F3C">
      <w:pPr>
        <w:pStyle w:val="25"/>
        <w:tabs>
          <w:tab w:val="right" w:leader="dot" w:pos="9629"/>
        </w:tabs>
        <w:ind w:left="630"/>
        <w:rPr>
          <w:rFonts w:asciiTheme="minorHAnsi" w:eastAsiaTheme="minorEastAsia" w:hAnsiTheme="minorHAnsi" w:cstheme="minorBidi"/>
          <w:sz w:val="21"/>
          <w:szCs w:val="22"/>
        </w:rPr>
      </w:pPr>
      <w:hyperlink w:anchor="_Toc448828136" w:history="1">
        <w:r w:rsidR="00F56964">
          <w:rPr>
            <w:rStyle w:val="affe"/>
            <w:snapToGrid w:val="0"/>
          </w:rPr>
          <w:t>2.2</w:t>
        </w:r>
        <w:r w:rsidR="00F56964">
          <w:rPr>
            <w:rStyle w:val="affe"/>
            <w:rFonts w:hint="eastAsia"/>
          </w:rPr>
          <w:t xml:space="preserve"> </w:t>
        </w:r>
        <w:r w:rsidR="00F56964">
          <w:rPr>
            <w:rStyle w:val="affe"/>
            <w:rFonts w:hint="eastAsia"/>
          </w:rPr>
          <w:t>认证管理</w:t>
        </w:r>
        <w:r w:rsidR="00F56964">
          <w:tab/>
        </w:r>
        <w:r w:rsidR="00F56964">
          <w:fldChar w:fldCharType="begin"/>
        </w:r>
        <w:r w:rsidR="00F56964">
          <w:instrText xml:space="preserve"> PAGEREF _Toc448828136 \h </w:instrText>
        </w:r>
        <w:r w:rsidR="00F56964">
          <w:fldChar w:fldCharType="separate"/>
        </w:r>
        <w:r w:rsidR="00F56964">
          <w:t>11</w:t>
        </w:r>
        <w:r w:rsidR="00F56964">
          <w:fldChar w:fldCharType="end"/>
        </w:r>
      </w:hyperlink>
    </w:p>
    <w:p w:rsidR="00776CF8" w:rsidRDefault="00F56964">
      <w:pPr>
        <w:ind w:left="0"/>
        <w:rPr>
          <w:rFonts w:ascii="Book Antiqua" w:hAnsi="Book Antiqua" w:cs="Book Antiqua"/>
          <w:b/>
          <w:bCs/>
          <w:sz w:val="24"/>
          <w:szCs w:val="24"/>
        </w:rPr>
        <w:sectPr w:rsidR="00776CF8">
          <w:headerReference w:type="default" r:id="rId15"/>
          <w:pgSz w:w="11907" w:h="16840"/>
          <w:pgMar w:top="1701" w:right="1134" w:bottom="1701" w:left="1134" w:header="567" w:footer="567" w:gutter="0"/>
          <w:cols w:space="425"/>
          <w:docGrid w:linePitch="312"/>
        </w:sectPr>
      </w:pPr>
      <w:r>
        <w:rPr>
          <w:rFonts w:ascii="Book Antiqua" w:hAnsi="Book Antiqua" w:cs="Book Antiqua"/>
          <w:b/>
          <w:bCs/>
          <w:sz w:val="24"/>
          <w:szCs w:val="24"/>
        </w:rPr>
        <w:fldChar w:fldCharType="end"/>
      </w:r>
    </w:p>
    <w:p w:rsidR="00776CF8" w:rsidRDefault="00F56964">
      <w:pPr>
        <w:pStyle w:val="1"/>
        <w:rPr>
          <w:color w:val="0000FF"/>
        </w:rPr>
      </w:pPr>
      <w:bookmarkStart w:id="16" w:name="_Toc448828123"/>
      <w:r>
        <w:lastRenderedPageBreak/>
        <w:t>概述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776CF8" w:rsidRDefault="00F56964">
      <w:pPr>
        <w:pStyle w:val="21"/>
      </w:pPr>
      <w:bookmarkStart w:id="17" w:name="_Toc128834706"/>
      <w:bookmarkStart w:id="18" w:name="_Toc218425198"/>
      <w:bookmarkStart w:id="19" w:name="_Ref217450567"/>
      <w:bookmarkStart w:id="20" w:name="_Toc161542300"/>
      <w:bookmarkStart w:id="21" w:name="_Toc128319744"/>
      <w:bookmarkStart w:id="22" w:name="_Toc343693296"/>
      <w:bookmarkStart w:id="23" w:name="_Toc161460929"/>
      <w:bookmarkStart w:id="24" w:name="_Toc107809952"/>
      <w:bookmarkStart w:id="25" w:name="_Ref127178266"/>
      <w:bookmarkStart w:id="26" w:name="_Toc227138865"/>
      <w:bookmarkStart w:id="27" w:name="_Toc448828124"/>
      <w:r>
        <w:t>功能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:rsidR="00776CF8" w:rsidRDefault="00F56964">
      <w:r>
        <w:rPr>
          <w:rFonts w:hint="eastAsia"/>
        </w:rPr>
        <w:t>FusionSphere OpenStack OM</w:t>
      </w:r>
      <w:r>
        <w:rPr>
          <w:rFonts w:hint="eastAsia"/>
        </w:rPr>
        <w:t>北向接口文档主要</w:t>
      </w:r>
      <w:r>
        <w:rPr>
          <w:rFonts w:hint="eastAsia"/>
          <w:spacing w:val="6"/>
        </w:rPr>
        <w:t>描述</w:t>
      </w:r>
      <w:r>
        <w:rPr>
          <w:rFonts w:hint="eastAsia"/>
        </w:rPr>
        <w:t>FusionSphere OpenStack OM</w:t>
      </w:r>
      <w:r>
        <w:rPr>
          <w:rFonts w:hint="eastAsia"/>
          <w:spacing w:val="6"/>
        </w:rPr>
        <w:t>子系统</w:t>
      </w:r>
      <w:r>
        <w:rPr>
          <w:spacing w:val="6"/>
        </w:rPr>
        <w:t>提供给其他厂家或运营商进行接入和管理的接口</w:t>
      </w:r>
      <w:r>
        <w:rPr>
          <w:rFonts w:hint="eastAsia"/>
          <w:spacing w:val="6"/>
        </w:rPr>
        <w:t>。其他网管系统可以通过</w:t>
      </w:r>
      <w:r>
        <w:rPr>
          <w:rFonts w:hint="eastAsia"/>
        </w:rPr>
        <w:t>FusionSphere OpenStack OM</w:t>
      </w:r>
      <w:r>
        <w:rPr>
          <w:rFonts w:hint="eastAsia"/>
          <w:spacing w:val="6"/>
        </w:rPr>
        <w:t>提供的北向接口进行系统故障查询，资源管理等操作。</w:t>
      </w:r>
    </w:p>
    <w:p w:rsidR="00776CF8" w:rsidRDefault="00F56964">
      <w:pPr>
        <w:pStyle w:val="21"/>
        <w:rPr>
          <w:lang w:eastAsia="zh-CN"/>
        </w:rPr>
      </w:pPr>
      <w:bookmarkStart w:id="28" w:name="_Toc448828125"/>
      <w:r>
        <w:rPr>
          <w:rFonts w:hint="eastAsia"/>
          <w:lang w:eastAsia="zh-CN"/>
        </w:rPr>
        <w:t>接口文档</w:t>
      </w:r>
      <w:bookmarkEnd w:id="28"/>
    </w:p>
    <w:p w:rsidR="00776CF8" w:rsidRDefault="00F56964">
      <w:pPr>
        <w:pStyle w:val="31"/>
      </w:pPr>
      <w:bookmarkStart w:id="29" w:name="_Toc448828126"/>
      <w:r>
        <w:rPr>
          <w:rFonts w:hint="eastAsia"/>
        </w:rPr>
        <w:t>租户侧接口文档</w:t>
      </w:r>
      <w:bookmarkEnd w:id="29"/>
    </w:p>
    <w:p w:rsidR="00776CF8" w:rsidRDefault="00F56964">
      <w:r>
        <w:rPr>
          <w:rFonts w:hint="eastAsia"/>
        </w:rPr>
        <w:t>发布包中“</w:t>
      </w:r>
      <w:r>
        <w:t>fm-north-rest-apidocs_top_user</w:t>
      </w:r>
      <w:r>
        <w:rPr>
          <w:rFonts w:hint="eastAsia"/>
        </w:rPr>
        <w:t>***</w:t>
      </w:r>
      <w:r>
        <w:t>.</w:t>
      </w:r>
      <w:r>
        <w:rPr>
          <w:rFonts w:hint="eastAsia"/>
        </w:rPr>
        <w:t>zip</w:t>
      </w:r>
      <w:r>
        <w:rPr>
          <w:rFonts w:hint="eastAsia"/>
        </w:rPr>
        <w:t>”</w:t>
      </w:r>
    </w:p>
    <w:p w:rsidR="00776CF8" w:rsidRDefault="00F56964">
      <w:pPr>
        <w:pStyle w:val="31"/>
      </w:pPr>
      <w:bookmarkStart w:id="30" w:name="_Toc448828127"/>
      <w:r>
        <w:rPr>
          <w:rFonts w:hint="eastAsia"/>
        </w:rPr>
        <w:t>系统侧接口文档</w:t>
      </w:r>
      <w:bookmarkEnd w:id="30"/>
    </w:p>
    <w:p w:rsidR="00776CF8" w:rsidRDefault="00F56964">
      <w:r>
        <w:rPr>
          <w:rFonts w:hint="eastAsia"/>
        </w:rPr>
        <w:t>发布包中“</w:t>
      </w:r>
      <w:r>
        <w:t>fm-north-rest-apidocs_t</w:t>
      </w:r>
      <w:bookmarkStart w:id="31" w:name="_GoBack"/>
      <w:bookmarkEnd w:id="31"/>
      <w:r>
        <w:t>op_</w:t>
      </w:r>
      <w:r>
        <w:rPr>
          <w:rFonts w:hint="eastAsia"/>
        </w:rPr>
        <w:t>system***</w:t>
      </w:r>
      <w:r>
        <w:t>.</w:t>
      </w:r>
      <w:r>
        <w:rPr>
          <w:rFonts w:hint="eastAsia"/>
        </w:rPr>
        <w:t>zip</w:t>
      </w:r>
      <w:r>
        <w:rPr>
          <w:rFonts w:hint="eastAsia"/>
        </w:rPr>
        <w:t>”</w:t>
      </w:r>
    </w:p>
    <w:p w:rsidR="00776CF8" w:rsidRDefault="00F56964">
      <w:pPr>
        <w:pStyle w:val="31"/>
      </w:pPr>
      <w:bookmarkStart w:id="32" w:name="_Toc448828128"/>
      <w:r>
        <w:rPr>
          <w:rFonts w:hint="eastAsia"/>
        </w:rPr>
        <w:t>云资源池接口文档</w:t>
      </w:r>
      <w:bookmarkEnd w:id="32"/>
    </w:p>
    <w:p w:rsidR="00776CF8" w:rsidRDefault="00F56964">
      <w:r>
        <w:rPr>
          <w:rFonts w:hint="eastAsia"/>
        </w:rPr>
        <w:t>发布包中“</w:t>
      </w:r>
      <w:r>
        <w:t>local-fm-rest-apidocs</w:t>
      </w:r>
      <w:r>
        <w:rPr>
          <w:rFonts w:hint="eastAsia"/>
        </w:rPr>
        <w:t>**</w:t>
      </w:r>
      <w:r>
        <w:t>.zip</w:t>
      </w:r>
      <w:r>
        <w:rPr>
          <w:rFonts w:hint="eastAsia"/>
        </w:rPr>
        <w:t>”</w:t>
      </w:r>
    </w:p>
    <w:p w:rsidR="00776CF8" w:rsidRDefault="00F56964">
      <w:pPr>
        <w:pStyle w:val="41"/>
        <w:ind w:right="210"/>
      </w:pPr>
      <w:r>
        <w:t>Openstack</w:t>
      </w:r>
      <w:r>
        <w:t>资源池接口（未在接口文档中体现，参考</w:t>
      </w:r>
      <w:r>
        <w:t>Openstack</w:t>
      </w:r>
      <w:r>
        <w:t>原生接口和如下规则）：</w:t>
      </w:r>
    </w:p>
    <w:p w:rsidR="00776CF8" w:rsidRDefault="00F56964">
      <w:r>
        <w:rPr>
          <w:rFonts w:hint="eastAsia"/>
        </w:rPr>
        <w:t>在</w:t>
      </w:r>
      <w:r>
        <w:rPr>
          <w:rFonts w:hint="eastAsia"/>
        </w:rPr>
        <w:t>Openstack</w:t>
      </w:r>
      <w:r>
        <w:rPr>
          <w:rFonts w:hint="eastAsia"/>
        </w:rPr>
        <w:t>原生接口，</w:t>
      </w:r>
      <w:r>
        <w:rPr>
          <w:rFonts w:hint="eastAsia"/>
        </w:rPr>
        <w:t>uri</w:t>
      </w:r>
      <w:r>
        <w:rPr>
          <w:rFonts w:hint="eastAsia"/>
        </w:rPr>
        <w:t>前添加自定义前缀，支持多</w:t>
      </w:r>
      <w:r>
        <w:rPr>
          <w:rFonts w:hint="eastAsia"/>
        </w:rPr>
        <w:t>Openstack</w:t>
      </w:r>
      <w:r>
        <w:rPr>
          <w:rFonts w:hint="eastAsia"/>
        </w:rPr>
        <w:t>实例管理</w:t>
      </w:r>
    </w:p>
    <w:p w:rsidR="00776CF8" w:rsidRDefault="00F56964">
      <w:r>
        <w:rPr>
          <w:rFonts w:hint="eastAsia"/>
        </w:rPr>
        <w:t>以查询网络信息举例：</w:t>
      </w:r>
    </w:p>
    <w:p w:rsidR="00776CF8" w:rsidRDefault="00F56964">
      <w:pPr>
        <w:rPr>
          <w:rFonts w:ascii="宋体" w:hAnsi="宋体" w:cs="宋体"/>
          <w:color w:val="000000"/>
          <w:sz w:val="18"/>
        </w:rPr>
      </w:pPr>
      <w:r>
        <w:rPr>
          <w:rFonts w:hint="eastAsia"/>
        </w:rPr>
        <w:t>Openstack</w:t>
      </w:r>
      <w:r>
        <w:rPr>
          <w:rFonts w:hint="eastAsia"/>
        </w:rPr>
        <w:t>接口为：</w:t>
      </w:r>
      <w:r>
        <w:rPr>
          <w:rFonts w:ascii="宋体" w:hAnsi="宋体" w:cs="宋体"/>
          <w:color w:val="000000"/>
          <w:sz w:val="18"/>
        </w:rPr>
        <w:t xml:space="preserve">GET </w:t>
      </w:r>
      <w:r>
        <w:rPr>
          <w:rFonts w:ascii="宋体" w:hAnsi="宋体" w:cs="宋体"/>
          <w:b/>
          <w:color w:val="000000"/>
          <w:sz w:val="18"/>
        </w:rPr>
        <w:t>/v2.0/networks</w:t>
      </w:r>
    </w:p>
    <w:p w:rsidR="00776CF8" w:rsidRDefault="00F56964">
      <w:pPr>
        <w:rPr>
          <w:rFonts w:ascii="宋体" w:hAnsi="宋体" w:cs="宋体"/>
          <w:b/>
          <w:color w:val="000000"/>
          <w:sz w:val="18"/>
        </w:rPr>
      </w:pPr>
      <w:r>
        <w:rPr>
          <w:rFonts w:ascii="宋体" w:hAnsi="宋体" w:cs="宋体" w:hint="eastAsia"/>
          <w:color w:val="000000"/>
          <w:sz w:val="18"/>
        </w:rPr>
        <w:t xml:space="preserve">FusionSphere OpenStack OM接口为：GET </w:t>
      </w:r>
      <w:r>
        <w:rPr>
          <w:rFonts w:ascii="宋体" w:hAnsi="宋体" w:cs="宋体"/>
          <w:color w:val="000000"/>
          <w:sz w:val="18"/>
        </w:rPr>
        <w:t>/goku/rest/v1.5/openstack/</w:t>
      </w:r>
      <w:r>
        <w:rPr>
          <w:rFonts w:ascii="宋体" w:hAnsi="宋体" w:cs="宋体" w:hint="eastAsia"/>
          <w:color w:val="000000"/>
          <w:sz w:val="18"/>
        </w:rPr>
        <w:t>{Openstack实例标识}</w:t>
      </w:r>
      <w:r>
        <w:rPr>
          <w:rFonts w:ascii="宋体" w:hAnsi="宋体" w:cs="宋体"/>
          <w:b/>
          <w:color w:val="000000"/>
          <w:sz w:val="18"/>
        </w:rPr>
        <w:t>/v2.0/networks</w:t>
      </w:r>
    </w:p>
    <w:p w:rsidR="00776CF8" w:rsidRDefault="00F56964">
      <w:pPr>
        <w:pStyle w:val="1"/>
      </w:pPr>
      <w:bookmarkStart w:id="33" w:name="_Toc448828129"/>
      <w:bookmarkStart w:id="34" w:name="_Ref218071794"/>
      <w:bookmarkStart w:id="35" w:name="_Ref218423362"/>
      <w:bookmarkStart w:id="36" w:name="_Ref218423436"/>
      <w:bookmarkStart w:id="37" w:name="_Ref218423418"/>
      <w:bookmarkStart w:id="38" w:name="_Ref218423395"/>
      <w:bookmarkStart w:id="39" w:name="_Ref218071788"/>
      <w:bookmarkStart w:id="40" w:name="_Toc218425204"/>
      <w:r>
        <w:rPr>
          <w:rFonts w:hint="eastAsia"/>
        </w:rPr>
        <w:lastRenderedPageBreak/>
        <w:t>REST API</w:t>
      </w:r>
      <w:r>
        <w:rPr>
          <w:rFonts w:hint="eastAsia"/>
        </w:rPr>
        <w:t>接口格式</w:t>
      </w:r>
      <w:bookmarkEnd w:id="33"/>
    </w:p>
    <w:p w:rsidR="00776CF8" w:rsidRDefault="00F56964">
      <w:pPr>
        <w:pStyle w:val="21"/>
      </w:pPr>
      <w:bookmarkStart w:id="41" w:name="_Toc448828130"/>
      <w:bookmarkStart w:id="42" w:name="_Toc309401145"/>
      <w:bookmarkStart w:id="43" w:name="_Toc343693302"/>
      <w:bookmarkStart w:id="44" w:name="_Toc310951721"/>
      <w:r>
        <w:rPr>
          <w:rFonts w:hint="eastAsia"/>
        </w:rPr>
        <w:t>接口格式</w:t>
      </w:r>
      <w:bookmarkEnd w:id="41"/>
    </w:p>
    <w:p w:rsidR="00776CF8" w:rsidRDefault="00F56964">
      <w:pPr>
        <w:pStyle w:val="31"/>
      </w:pPr>
      <w:bookmarkStart w:id="45" w:name="_Toc448828131"/>
      <w:r>
        <w:rPr>
          <w:rFonts w:hint="eastAsia"/>
        </w:rPr>
        <w:t>传输协议</w:t>
      </w:r>
      <w:bookmarkEnd w:id="45"/>
    </w:p>
    <w:p w:rsidR="00776CF8" w:rsidRDefault="00F56964">
      <w:r>
        <w:rPr>
          <w:rFonts w:hint="eastAsia"/>
        </w:rPr>
        <w:t>北向接口采用</w:t>
      </w:r>
      <w:r>
        <w:rPr>
          <w:rFonts w:hint="eastAsia"/>
        </w:rPr>
        <w:t>HTTP v1.1</w:t>
      </w:r>
      <w:r>
        <w:rPr>
          <w:rFonts w:hint="eastAsia"/>
        </w:rPr>
        <w:t>（</w:t>
      </w:r>
      <w:r>
        <w:rPr>
          <w:rFonts w:hint="eastAsia"/>
        </w:rPr>
        <w:t>RFC 2616</w:t>
      </w:r>
      <w:r>
        <w:rPr>
          <w:rFonts w:hint="eastAsia"/>
        </w:rPr>
        <w:t>）传输协议。</w:t>
      </w:r>
    </w:p>
    <w:p w:rsidR="00776CF8" w:rsidRDefault="00F56964">
      <w:pPr>
        <w:pStyle w:val="31"/>
      </w:pPr>
      <w:bookmarkStart w:id="46" w:name="_Toc448828132"/>
      <w:r>
        <w:rPr>
          <w:rFonts w:hint="eastAsia"/>
        </w:rPr>
        <w:t>媒体类型</w:t>
      </w:r>
      <w:bookmarkEnd w:id="46"/>
    </w:p>
    <w:p w:rsidR="00776CF8" w:rsidRDefault="00F56964">
      <w:r>
        <w:rPr>
          <w:rFonts w:hint="eastAsia"/>
        </w:rPr>
        <w:t>请求</w:t>
      </w:r>
      <w:r>
        <w:rPr>
          <w:rFonts w:hint="eastAsia"/>
        </w:rPr>
        <w:t>/</w:t>
      </w:r>
      <w:r>
        <w:rPr>
          <w:rFonts w:hint="eastAsia"/>
        </w:rPr>
        <w:t>响应报文使用</w:t>
      </w:r>
      <w:r>
        <w:rPr>
          <w:rFonts w:hint="eastAsia"/>
        </w:rPr>
        <w:t>JSON</w:t>
      </w:r>
      <w:r>
        <w:rPr>
          <w:rFonts w:hint="eastAsia"/>
        </w:rPr>
        <w:t>报文（</w:t>
      </w:r>
      <w:r>
        <w:rPr>
          <w:rFonts w:hint="eastAsia"/>
        </w:rPr>
        <w:t>RFC4627</w:t>
      </w:r>
      <w:r>
        <w:rPr>
          <w:rFonts w:hint="eastAsia"/>
        </w:rPr>
        <w:t>）。</w:t>
      </w:r>
    </w:p>
    <w:p w:rsidR="00776CF8" w:rsidRDefault="00F56964">
      <w:r>
        <w:rPr>
          <w:rFonts w:hint="eastAsia"/>
        </w:rPr>
        <w:t>媒体类型表示为</w:t>
      </w:r>
      <w:r>
        <w:rPr>
          <w:rFonts w:hint="eastAsia"/>
        </w:rPr>
        <w:t>:</w:t>
      </w:r>
      <w:r>
        <w:t xml:space="preserve"> Application/json</w:t>
      </w:r>
    </w:p>
    <w:p w:rsidR="00776CF8" w:rsidRDefault="00F56964">
      <w:r>
        <w:rPr>
          <w:rFonts w:hint="eastAsia"/>
        </w:rPr>
        <w:t>要求：北向接口接收的请求报文必须是</w:t>
      </w:r>
      <w:r>
        <w:rPr>
          <w:rFonts w:hint="eastAsia"/>
        </w:rPr>
        <w:t>JSON</w:t>
      </w:r>
      <w:r>
        <w:rPr>
          <w:rFonts w:hint="eastAsia"/>
        </w:rPr>
        <w:t>格式编码，北向接口返回的响应报文也是</w:t>
      </w:r>
      <w:r>
        <w:rPr>
          <w:rFonts w:hint="eastAsia"/>
        </w:rPr>
        <w:t>JSON</w:t>
      </w:r>
      <w:r>
        <w:rPr>
          <w:rFonts w:hint="eastAsia"/>
        </w:rPr>
        <w:t>格式编码。（上传下载接口以接口定义为准）</w:t>
      </w:r>
    </w:p>
    <w:p w:rsidR="00776CF8" w:rsidRDefault="00F56964">
      <w:pPr>
        <w:pStyle w:val="31"/>
      </w:pPr>
      <w:bookmarkStart w:id="47" w:name="_Toc448828133"/>
      <w:r>
        <w:rPr>
          <w:rFonts w:hint="eastAsia"/>
        </w:rPr>
        <w:t>接口认证</w:t>
      </w:r>
      <w:bookmarkEnd w:id="47"/>
    </w:p>
    <w:p w:rsidR="00776CF8" w:rsidRDefault="00F56964">
      <w:r>
        <w:rPr>
          <w:rFonts w:hint="eastAsia"/>
        </w:rPr>
        <w:t>接口接入认证过程如下：</w:t>
      </w:r>
    </w:p>
    <w:p w:rsidR="00776CF8" w:rsidRDefault="00F56964">
      <w:pPr>
        <w:pStyle w:val="Step"/>
      </w:pPr>
      <w:r>
        <w:rPr>
          <w:rFonts w:hint="eastAsia"/>
        </w:rPr>
        <w:t>通过</w:t>
      </w:r>
      <w:r>
        <w:rPr>
          <w:rFonts w:hint="eastAsia"/>
        </w:rPr>
        <w:t xml:space="preserve">URL  </w:t>
      </w:r>
      <w:r>
        <w:t>POST /goku/rest/v1.5/tokens</w:t>
      </w:r>
      <w:r>
        <w:rPr>
          <w:rFonts w:hint="eastAsia"/>
        </w:rPr>
        <w:t xml:space="preserve"> </w:t>
      </w:r>
      <w:r>
        <w:rPr>
          <w:rFonts w:hint="eastAsia"/>
        </w:rPr>
        <w:t>登录。</w:t>
      </w:r>
    </w:p>
    <w:p w:rsidR="00776CF8" w:rsidRDefault="00F56964">
      <w:pPr>
        <w:pStyle w:val="Step"/>
        <w:numPr>
          <w:ilvl w:val="0"/>
          <w:numId w:val="0"/>
        </w:numPr>
        <w:ind w:left="1701"/>
      </w:pPr>
      <w:r>
        <w:rPr>
          <w:rFonts w:hint="eastAsia"/>
        </w:rPr>
        <w:t>接口详细定义请看接口文档“</w:t>
      </w:r>
      <w:r>
        <w:t>fm-north-rest-apidocs_top_user</w:t>
      </w:r>
      <w:r>
        <w:rPr>
          <w:rFonts w:hint="eastAsia"/>
        </w:rPr>
        <w:t>***</w:t>
      </w:r>
      <w:r>
        <w:t>. zip</w:t>
      </w:r>
      <w:r>
        <w:rPr>
          <w:rFonts w:hint="eastAsia"/>
        </w:rPr>
        <w:t>”、</w:t>
      </w:r>
      <w:r>
        <w:rPr>
          <w:rFonts w:hint="eastAsia"/>
        </w:rPr>
        <w:t xml:space="preserve"> </w:t>
      </w:r>
      <w:r>
        <w:rPr>
          <w:rFonts w:hint="eastAsia"/>
        </w:rPr>
        <w:t>“</w:t>
      </w:r>
      <w:r>
        <w:t>fm-north-rest-apidocs_top_</w:t>
      </w:r>
      <w:r>
        <w:rPr>
          <w:rFonts w:hint="eastAsia"/>
        </w:rPr>
        <w:t>system***</w:t>
      </w:r>
      <w:r>
        <w:t>. zip</w:t>
      </w:r>
      <w:r>
        <w:rPr>
          <w:rFonts w:hint="eastAsia"/>
        </w:rPr>
        <w:t>”、</w:t>
      </w:r>
      <w:r>
        <w:rPr>
          <w:rFonts w:hint="eastAsia"/>
        </w:rPr>
        <w:t xml:space="preserve"> </w:t>
      </w:r>
      <w:r>
        <w:rPr>
          <w:rFonts w:hint="eastAsia"/>
        </w:rPr>
        <w:t>“</w:t>
      </w:r>
      <w:r>
        <w:t>local-fm-rest-apidocs</w:t>
      </w:r>
      <w:r>
        <w:rPr>
          <w:rFonts w:hint="eastAsia"/>
        </w:rPr>
        <w:t>***</w:t>
      </w:r>
      <w:r>
        <w:t>.zip</w:t>
      </w:r>
      <w:r>
        <w:rPr>
          <w:rFonts w:hint="eastAsia"/>
        </w:rPr>
        <w:t>”</w:t>
      </w:r>
    </w:p>
    <w:p w:rsidR="00776CF8" w:rsidRDefault="00F56964">
      <w:pPr>
        <w:pStyle w:val="Step"/>
      </w:pPr>
      <w:r>
        <w:rPr>
          <w:rFonts w:hint="eastAsia"/>
        </w:rPr>
        <w:t>登录成功后每次会得到一个</w:t>
      </w:r>
      <w:r>
        <w:rPr>
          <w:rFonts w:hint="eastAsia"/>
        </w:rPr>
        <w:t>Token</w:t>
      </w:r>
      <w:r>
        <w:rPr>
          <w:rFonts w:hint="eastAsia"/>
        </w:rPr>
        <w:t>值与登录用户</w:t>
      </w:r>
      <w:r>
        <w:rPr>
          <w:rFonts w:hint="eastAsia"/>
        </w:rPr>
        <w:t>ID</w:t>
      </w:r>
      <w:r>
        <w:rPr>
          <w:rFonts w:hint="eastAsia"/>
        </w:rPr>
        <w:t>。</w:t>
      </w:r>
    </w:p>
    <w:p w:rsidR="00776CF8" w:rsidRDefault="00F56964">
      <w:pPr>
        <w:pStyle w:val="Step"/>
      </w:pPr>
      <w:r>
        <w:rPr>
          <w:rFonts w:hint="eastAsia"/>
        </w:rPr>
        <w:t>后续每次消息都需要携带此</w:t>
      </w:r>
      <w:r>
        <w:rPr>
          <w:rFonts w:hint="eastAsia"/>
        </w:rPr>
        <w:t>Token</w:t>
      </w:r>
      <w:r>
        <w:rPr>
          <w:rFonts w:hint="eastAsia"/>
        </w:rPr>
        <w:t>值和登录用户</w:t>
      </w:r>
      <w:r>
        <w:rPr>
          <w:rFonts w:hint="eastAsia"/>
        </w:rPr>
        <w:t>ID</w:t>
      </w:r>
      <w:r>
        <w:rPr>
          <w:rFonts w:hint="eastAsia"/>
        </w:rPr>
        <w:t>进行认证。</w:t>
      </w:r>
    </w:p>
    <w:p w:rsidR="00776CF8" w:rsidRDefault="00F56964">
      <w:pPr>
        <w:pStyle w:val="31"/>
      </w:pPr>
      <w:bookmarkStart w:id="48" w:name="_Toc448828134"/>
      <w:r>
        <w:rPr>
          <w:rFonts w:hint="eastAsia"/>
        </w:rPr>
        <w:t>Http</w:t>
      </w:r>
      <w:r>
        <w:rPr>
          <w:rFonts w:hint="eastAsia"/>
        </w:rPr>
        <w:t>请求</w:t>
      </w:r>
      <w:bookmarkEnd w:id="48"/>
    </w:p>
    <w:p w:rsidR="00776CF8" w:rsidRDefault="00F56964">
      <w:pPr>
        <w:pStyle w:val="BlockLabel"/>
      </w:pPr>
      <w:r>
        <w:rPr>
          <w:rFonts w:hint="eastAsia"/>
        </w:rPr>
        <w:t>请求方法</w:t>
      </w:r>
    </w:p>
    <w:p w:rsidR="00776CF8" w:rsidRDefault="00F56964">
      <w:pPr>
        <w:ind w:firstLine="420"/>
        <w:rPr>
          <w:rFonts w:cs="Times New Roman"/>
        </w:rPr>
      </w:pPr>
      <w:r>
        <w:rPr>
          <w:rFonts w:hAnsiTheme="minorEastAsia" w:cs="Times New Roman"/>
        </w:rPr>
        <w:t>请求行以一个方法符号开头，以空格分开，后面跟着请求的</w:t>
      </w:r>
      <w:r>
        <w:rPr>
          <w:rFonts w:cs="Times New Roman"/>
        </w:rPr>
        <w:t>URI</w:t>
      </w:r>
      <w:r>
        <w:rPr>
          <w:rFonts w:hAnsiTheme="minorEastAsia" w:cs="Times New Roman"/>
        </w:rPr>
        <w:t>和协议的版本，格式如下：</w:t>
      </w:r>
    </w:p>
    <w:p w:rsidR="00776CF8" w:rsidRDefault="00F56964">
      <w:pPr>
        <w:ind w:firstLine="420"/>
        <w:rPr>
          <w:rFonts w:cs="Times New Roman"/>
        </w:rPr>
      </w:pPr>
      <w:r>
        <w:rPr>
          <w:rFonts w:cs="Times New Roman"/>
        </w:rPr>
        <w:t>Method   Request-URI   HTTP-Version   CRLF  </w:t>
      </w:r>
    </w:p>
    <w:p w:rsidR="00776CF8" w:rsidRDefault="00F56964">
      <w:pPr>
        <w:ind w:firstLine="420"/>
        <w:rPr>
          <w:rFonts w:cs="Times New Roman"/>
        </w:rPr>
      </w:pPr>
      <w:r>
        <w:rPr>
          <w:rFonts w:hAnsiTheme="minorEastAsia" w:cs="Times New Roman"/>
        </w:rPr>
        <w:t>其中</w:t>
      </w:r>
      <w:r>
        <w:rPr>
          <w:rFonts w:cs="Times New Roman"/>
        </w:rPr>
        <w:t xml:space="preserve"> Method</w:t>
      </w:r>
      <w:r>
        <w:rPr>
          <w:rFonts w:hAnsiTheme="minorEastAsia" w:cs="Times New Roman"/>
        </w:rPr>
        <w:t>表示请求方法；</w:t>
      </w:r>
      <w:r>
        <w:rPr>
          <w:rFonts w:cs="Times New Roman"/>
        </w:rPr>
        <w:t>Request-URI</w:t>
      </w:r>
      <w:r>
        <w:rPr>
          <w:rFonts w:hAnsiTheme="minorEastAsia" w:cs="Times New Roman"/>
        </w:rPr>
        <w:t>是一个统一资源标识符；</w:t>
      </w:r>
      <w:r>
        <w:rPr>
          <w:rFonts w:cs="Times New Roman"/>
        </w:rPr>
        <w:t>HTTP-Version</w:t>
      </w:r>
      <w:r>
        <w:rPr>
          <w:rFonts w:hAnsiTheme="minorEastAsia" w:cs="Times New Roman"/>
        </w:rPr>
        <w:t>表示请求的</w:t>
      </w:r>
      <w:r>
        <w:rPr>
          <w:rFonts w:cs="Times New Roman"/>
        </w:rPr>
        <w:t>HTTP</w:t>
      </w:r>
      <w:r>
        <w:rPr>
          <w:rFonts w:hAnsiTheme="minorEastAsia" w:cs="Times New Roman"/>
        </w:rPr>
        <w:t>协议版本；</w:t>
      </w:r>
      <w:r>
        <w:rPr>
          <w:rFonts w:cs="Times New Roman"/>
        </w:rPr>
        <w:t>CRLF</w:t>
      </w:r>
      <w:r>
        <w:rPr>
          <w:rFonts w:hAnsiTheme="minorEastAsia" w:cs="Times New Roman"/>
        </w:rPr>
        <w:t>表示回车和换行（除了作为结尾的</w:t>
      </w:r>
      <w:r>
        <w:rPr>
          <w:rFonts w:cs="Times New Roman"/>
        </w:rPr>
        <w:t>CRLF</w:t>
      </w:r>
      <w:r>
        <w:rPr>
          <w:rFonts w:hAnsiTheme="minorEastAsia" w:cs="Times New Roman"/>
        </w:rPr>
        <w:t>外，不允许出现单独的</w:t>
      </w:r>
      <w:r>
        <w:rPr>
          <w:rFonts w:cs="Times New Roman"/>
        </w:rPr>
        <w:t>CR</w:t>
      </w:r>
      <w:r>
        <w:rPr>
          <w:rFonts w:hAnsiTheme="minorEastAsia" w:cs="Times New Roman"/>
        </w:rPr>
        <w:t>或</w:t>
      </w:r>
      <w:r>
        <w:rPr>
          <w:rFonts w:cs="Times New Roman"/>
        </w:rPr>
        <w:t>LF</w:t>
      </w:r>
      <w:r>
        <w:rPr>
          <w:rFonts w:hAnsiTheme="minorEastAsia" w:cs="Times New Roman"/>
        </w:rPr>
        <w:t>字符）。</w:t>
      </w:r>
    </w:p>
    <w:p w:rsidR="00776CF8" w:rsidRDefault="00F56964">
      <w:pPr>
        <w:rPr>
          <w:rFonts w:cs="Times New Roman"/>
        </w:rPr>
      </w:pPr>
      <w:r>
        <w:rPr>
          <w:rFonts w:hAnsiTheme="minorEastAsia" w:cs="Times New Roman"/>
        </w:rPr>
        <w:t>接口中使用的请求方法解释如下：</w:t>
      </w:r>
    </w:p>
    <w:p w:rsidR="00776CF8" w:rsidRDefault="00F56964">
      <w:pPr>
        <w:rPr>
          <w:rFonts w:cs="Times New Roman"/>
        </w:rPr>
      </w:pPr>
      <w:r>
        <w:rPr>
          <w:rFonts w:cs="Times New Roman"/>
        </w:rPr>
        <w:t xml:space="preserve">GET </w:t>
      </w:r>
      <w:r>
        <w:rPr>
          <w:rFonts w:cs="Times New Roman" w:hint="eastAsia"/>
        </w:rPr>
        <w:t xml:space="preserve"> </w:t>
      </w:r>
      <w:r>
        <w:rPr>
          <w:rFonts w:cs="Times New Roman" w:hint="eastAsia"/>
        </w:rPr>
        <w:tab/>
      </w:r>
      <w:r>
        <w:rPr>
          <w:rFonts w:cs="Times New Roman" w:hint="eastAsia"/>
        </w:rPr>
        <w:tab/>
      </w:r>
      <w:r>
        <w:rPr>
          <w:rFonts w:hAnsiTheme="minorEastAsia" w:cs="Times New Roman"/>
        </w:rPr>
        <w:t>请求获取</w:t>
      </w:r>
      <w:r>
        <w:rPr>
          <w:rFonts w:cs="Times New Roman"/>
        </w:rPr>
        <w:t>Request-URI</w:t>
      </w:r>
      <w:r>
        <w:rPr>
          <w:rFonts w:hAnsiTheme="minorEastAsia" w:cs="Times New Roman"/>
        </w:rPr>
        <w:t>所标识的资源</w:t>
      </w:r>
    </w:p>
    <w:p w:rsidR="00776CF8" w:rsidRDefault="00F56964">
      <w:pPr>
        <w:rPr>
          <w:rFonts w:cs="Times New Roman"/>
        </w:rPr>
      </w:pPr>
      <w:r>
        <w:rPr>
          <w:rFonts w:cs="Times New Roman"/>
        </w:rPr>
        <w:lastRenderedPageBreak/>
        <w:t>POST   </w:t>
      </w:r>
      <w:r>
        <w:rPr>
          <w:rFonts w:cs="Times New Roman"/>
        </w:rPr>
        <w:tab/>
      </w:r>
      <w:r>
        <w:rPr>
          <w:rFonts w:cs="Times New Roman" w:hint="eastAsia"/>
        </w:rPr>
        <w:tab/>
      </w:r>
      <w:r>
        <w:rPr>
          <w:rFonts w:hAnsiTheme="minorEastAsia" w:cs="Times New Roman"/>
        </w:rPr>
        <w:t>请求服务器增加一个资源或在</w:t>
      </w:r>
      <w:r>
        <w:rPr>
          <w:rFonts w:cs="Times New Roman"/>
        </w:rPr>
        <w:t>Request-URI</w:t>
      </w:r>
      <w:r>
        <w:rPr>
          <w:rFonts w:hAnsiTheme="minorEastAsia" w:cs="Times New Roman"/>
        </w:rPr>
        <w:t>所标识的资源后附加新的数据</w:t>
      </w:r>
    </w:p>
    <w:p w:rsidR="00776CF8" w:rsidRDefault="00F56964">
      <w:pPr>
        <w:rPr>
          <w:rFonts w:cs="Times New Roman"/>
        </w:rPr>
      </w:pPr>
      <w:r>
        <w:rPr>
          <w:rFonts w:cs="Times New Roman"/>
        </w:rPr>
        <w:t xml:space="preserve">PUT     </w:t>
      </w:r>
      <w:r>
        <w:rPr>
          <w:rFonts w:cs="Times New Roman" w:hint="eastAsia"/>
        </w:rPr>
        <w:tab/>
      </w:r>
      <w:r>
        <w:rPr>
          <w:rFonts w:cs="Times New Roman" w:hint="eastAsia"/>
        </w:rPr>
        <w:tab/>
      </w:r>
      <w:r>
        <w:rPr>
          <w:rFonts w:hAnsiTheme="minorEastAsia" w:cs="Times New Roman"/>
        </w:rPr>
        <w:t>请求服务器修改一个资源，并用</w:t>
      </w:r>
      <w:r>
        <w:rPr>
          <w:rFonts w:cs="Times New Roman"/>
        </w:rPr>
        <w:t>Request-URI</w:t>
      </w:r>
      <w:r>
        <w:rPr>
          <w:rFonts w:hAnsiTheme="minorEastAsia" w:cs="Times New Roman"/>
        </w:rPr>
        <w:t>作为其标识</w:t>
      </w:r>
    </w:p>
    <w:p w:rsidR="00776CF8" w:rsidRDefault="00F56964">
      <w:pPr>
        <w:rPr>
          <w:rFonts w:cs="Times New Roman"/>
        </w:rPr>
      </w:pPr>
      <w:r>
        <w:rPr>
          <w:rFonts w:cs="Times New Roman"/>
        </w:rPr>
        <w:t xml:space="preserve">DELETE  </w:t>
      </w:r>
      <w:r>
        <w:rPr>
          <w:rFonts w:cs="Times New Roman" w:hint="eastAsia"/>
        </w:rPr>
        <w:tab/>
      </w:r>
      <w:r>
        <w:rPr>
          <w:rFonts w:hAnsiTheme="minorEastAsia" w:cs="Times New Roman"/>
        </w:rPr>
        <w:t>请求服务器删除</w:t>
      </w:r>
      <w:r>
        <w:rPr>
          <w:rFonts w:cs="Times New Roman"/>
        </w:rPr>
        <w:t>Request-URI</w:t>
      </w:r>
      <w:r>
        <w:rPr>
          <w:rFonts w:hAnsiTheme="minorEastAsia" w:cs="Times New Roman"/>
        </w:rPr>
        <w:t>所标识的资源</w:t>
      </w:r>
    </w:p>
    <w:p w:rsidR="00776CF8" w:rsidRDefault="00F56964">
      <w:pPr>
        <w:pStyle w:val="BlockLabel"/>
      </w:pPr>
      <w:r>
        <w:rPr>
          <w:rFonts w:hint="eastAsia"/>
        </w:rPr>
        <w:t>请求报文头</w:t>
      </w:r>
    </w:p>
    <w:tbl>
      <w:tblPr>
        <w:tblStyle w:val="table0"/>
        <w:tblW w:w="7938" w:type="dxa"/>
        <w:tblLayout w:type="fixed"/>
        <w:tblLook w:val="04A0" w:firstRow="1" w:lastRow="0" w:firstColumn="1" w:lastColumn="0" w:noHBand="0" w:noVBand="1"/>
      </w:tblPr>
      <w:tblGrid>
        <w:gridCol w:w="2597"/>
        <w:gridCol w:w="1480"/>
        <w:gridCol w:w="2345"/>
        <w:gridCol w:w="1516"/>
      </w:tblGrid>
      <w:tr w:rsidR="00776CF8" w:rsidTr="00776CF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597" w:type="dxa"/>
          </w:tcPr>
          <w:p w:rsidR="00776CF8" w:rsidRDefault="00F56964">
            <w:pPr>
              <w:pStyle w:val="TableHeading"/>
            </w:pPr>
            <w:r>
              <w:rPr>
                <w:rFonts w:hint="eastAsia"/>
              </w:rPr>
              <w:t>header</w:t>
            </w:r>
          </w:p>
        </w:tc>
        <w:tc>
          <w:tcPr>
            <w:tcW w:w="1480" w:type="dxa"/>
          </w:tcPr>
          <w:p w:rsidR="00776CF8" w:rsidRDefault="00F56964">
            <w:pPr>
              <w:pStyle w:val="TableHeading"/>
            </w:pPr>
            <w:r>
              <w:rPr>
                <w:rFonts w:hint="eastAsia"/>
              </w:rPr>
              <w:t>值</w:t>
            </w:r>
          </w:p>
        </w:tc>
        <w:tc>
          <w:tcPr>
            <w:tcW w:w="2345" w:type="dxa"/>
          </w:tcPr>
          <w:p w:rsidR="00776CF8" w:rsidRDefault="00F56964">
            <w:pPr>
              <w:pStyle w:val="TableHeading"/>
            </w:pPr>
            <w:r>
              <w:rPr>
                <w:rFonts w:hint="eastAsia"/>
              </w:rPr>
              <w:t>举例</w:t>
            </w:r>
          </w:p>
        </w:tc>
        <w:tc>
          <w:tcPr>
            <w:tcW w:w="1516" w:type="dxa"/>
          </w:tcPr>
          <w:p w:rsidR="00776CF8" w:rsidRDefault="00F56964">
            <w:pPr>
              <w:pStyle w:val="TableHeading"/>
            </w:pPr>
            <w:r>
              <w:rPr>
                <w:rFonts w:hint="eastAsia"/>
              </w:rPr>
              <w:t>说明</w:t>
            </w:r>
          </w:p>
        </w:tc>
      </w:tr>
      <w:tr w:rsidR="00776CF8" w:rsidTr="00776CF8">
        <w:tc>
          <w:tcPr>
            <w:tcW w:w="2597" w:type="dxa"/>
          </w:tcPr>
          <w:p w:rsidR="00776CF8" w:rsidRDefault="00F56964">
            <w:pPr>
              <w:pStyle w:val="TableText"/>
            </w:pPr>
            <w:r>
              <w:rPr>
                <w:rFonts w:cs="Times New Roman"/>
                <w:b/>
              </w:rPr>
              <w:t>X-Auth-User-ID</w:t>
            </w:r>
          </w:p>
        </w:tc>
        <w:tc>
          <w:tcPr>
            <w:tcW w:w="1480" w:type="dxa"/>
          </w:tcPr>
          <w:p w:rsidR="00776CF8" w:rsidRDefault="00F56964">
            <w:pPr>
              <w:pStyle w:val="TableTex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登录用户</w:t>
            </w:r>
            <w:r>
              <w:rPr>
                <w:rFonts w:eastAsiaTheme="minorEastAsia" w:hint="eastAsia"/>
              </w:rPr>
              <w:t>ID</w:t>
            </w:r>
          </w:p>
        </w:tc>
        <w:tc>
          <w:tcPr>
            <w:tcW w:w="2345" w:type="dxa"/>
          </w:tcPr>
          <w:p w:rsidR="00776CF8" w:rsidRDefault="00F56964">
            <w:pPr>
              <w:pStyle w:val="TableTex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3</w:t>
            </w:r>
          </w:p>
        </w:tc>
        <w:tc>
          <w:tcPr>
            <w:tcW w:w="1516" w:type="dxa"/>
          </w:tcPr>
          <w:p w:rsidR="00776CF8" w:rsidRDefault="00F56964">
            <w:pPr>
              <w:pStyle w:val="TableTex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自定义报头。登录成功后，所有请求需要必须携带，用于标示当前操作用户。</w:t>
            </w:r>
          </w:p>
        </w:tc>
      </w:tr>
      <w:tr w:rsidR="00776CF8" w:rsidTr="00776CF8">
        <w:tc>
          <w:tcPr>
            <w:tcW w:w="2597" w:type="dxa"/>
          </w:tcPr>
          <w:p w:rsidR="00776CF8" w:rsidRDefault="00F56964">
            <w:pPr>
              <w:pStyle w:val="TableText"/>
            </w:pPr>
            <w:r>
              <w:rPr>
                <w:rFonts w:cs="Times New Roman"/>
                <w:b/>
              </w:rPr>
              <w:t>X-HW-Cloud-Auth-Token</w:t>
            </w:r>
          </w:p>
        </w:tc>
        <w:tc>
          <w:tcPr>
            <w:tcW w:w="1480" w:type="dxa"/>
          </w:tcPr>
          <w:p w:rsidR="00776CF8" w:rsidRDefault="00F56964">
            <w:pPr>
              <w:pStyle w:val="TableTex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鉴权后的凭证</w:t>
            </w:r>
          </w:p>
        </w:tc>
        <w:tc>
          <w:tcPr>
            <w:tcW w:w="2345" w:type="dxa"/>
          </w:tcPr>
          <w:p w:rsidR="00776CF8" w:rsidRDefault="00F56964">
            <w:pPr>
              <w:pStyle w:val="TableText"/>
              <w:rPr>
                <w:rFonts w:eastAsiaTheme="minorEastAsia"/>
              </w:rPr>
            </w:pPr>
            <w:r>
              <w:rPr>
                <w:rFonts w:eastAsiaTheme="minorEastAsia"/>
              </w:rPr>
              <w:t>7C45F79C7FDDDECAF1B65A2AB9F84365</w:t>
            </w:r>
          </w:p>
        </w:tc>
        <w:tc>
          <w:tcPr>
            <w:tcW w:w="1516" w:type="dxa"/>
          </w:tcPr>
          <w:p w:rsidR="00776CF8" w:rsidRDefault="00F56964">
            <w:pPr>
              <w:pStyle w:val="TableText"/>
            </w:pPr>
            <w:r>
              <w:rPr>
                <w:rFonts w:eastAsiaTheme="minorEastAsia" w:hint="eastAsia"/>
              </w:rPr>
              <w:t>自定义报头。字符串格式，登录成功后响应体中获取，登录成功后，所有请求需要携带，用于鉴权。</w:t>
            </w:r>
          </w:p>
        </w:tc>
      </w:tr>
      <w:tr w:rsidR="00776CF8" w:rsidTr="00776CF8">
        <w:tc>
          <w:tcPr>
            <w:tcW w:w="2597" w:type="dxa"/>
          </w:tcPr>
          <w:p w:rsidR="00776CF8" w:rsidRDefault="00F56964">
            <w:pPr>
              <w:pStyle w:val="TableText"/>
              <w:rPr>
                <w:b/>
              </w:rPr>
            </w:pPr>
            <w:r>
              <w:rPr>
                <w:b/>
              </w:rPr>
              <w:t>Content-Type</w:t>
            </w:r>
          </w:p>
        </w:tc>
        <w:tc>
          <w:tcPr>
            <w:tcW w:w="1480" w:type="dxa"/>
          </w:tcPr>
          <w:p w:rsidR="00776CF8" w:rsidRDefault="00F56964">
            <w:pPr>
              <w:pStyle w:val="TableText"/>
              <w:rPr>
                <w:rFonts w:eastAsiaTheme="minorEastAsia"/>
              </w:rPr>
            </w:pPr>
            <w:r>
              <w:rPr>
                <w:rFonts w:ascii="宋体" w:hAnsi="宋体" w:cs="宋体" w:hint="eastAsia"/>
              </w:rPr>
              <w:t>请求消息报文的</w:t>
            </w:r>
            <w:r>
              <w:rPr>
                <w:rFonts w:eastAsiaTheme="minorEastAsia" w:cs="Times New Roman" w:hint="eastAsia"/>
              </w:rPr>
              <w:t>媒体类型</w:t>
            </w:r>
          </w:p>
        </w:tc>
        <w:tc>
          <w:tcPr>
            <w:tcW w:w="2345" w:type="dxa"/>
          </w:tcPr>
          <w:p w:rsidR="00776CF8" w:rsidRDefault="00F56964">
            <w:pPr>
              <w:pStyle w:val="TableText"/>
            </w:pPr>
            <w:r>
              <w:t>application/json; charset=UTF-8</w:t>
            </w:r>
          </w:p>
        </w:tc>
        <w:tc>
          <w:tcPr>
            <w:tcW w:w="1516" w:type="dxa"/>
          </w:tcPr>
          <w:p w:rsidR="00776CF8" w:rsidRDefault="00F56964">
            <w:pPr>
              <w:pStyle w:val="TableTex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必须携带。</w:t>
            </w:r>
          </w:p>
        </w:tc>
      </w:tr>
      <w:tr w:rsidR="00776CF8" w:rsidTr="00776CF8">
        <w:tc>
          <w:tcPr>
            <w:tcW w:w="2597" w:type="dxa"/>
          </w:tcPr>
          <w:p w:rsidR="00776CF8" w:rsidRDefault="00F56964">
            <w:pPr>
              <w:pStyle w:val="TableText"/>
              <w:rPr>
                <w:b/>
              </w:rPr>
            </w:pPr>
            <w:r>
              <w:rPr>
                <w:b/>
              </w:rPr>
              <w:t>Host</w:t>
            </w:r>
          </w:p>
        </w:tc>
        <w:tc>
          <w:tcPr>
            <w:tcW w:w="1480" w:type="dxa"/>
          </w:tcPr>
          <w:p w:rsidR="00776CF8" w:rsidRDefault="00F56964">
            <w:pPr>
              <w:pStyle w:val="TableText"/>
            </w:pPr>
            <w:r>
              <w:rPr>
                <w:rFonts w:ascii="宋体" w:hAnsi="宋体" w:cs="宋体" w:hint="eastAsia"/>
              </w:rPr>
              <w:t>接收请求报文的</w:t>
            </w:r>
            <w:r>
              <w:rPr>
                <w:rFonts w:cs="Times New Roman"/>
              </w:rPr>
              <w:t>host</w:t>
            </w:r>
            <w:r>
              <w:rPr>
                <w:rFonts w:ascii="宋体" w:hAnsi="宋体" w:cs="宋体" w:hint="eastAsia"/>
              </w:rPr>
              <w:t>信息</w:t>
            </w:r>
          </w:p>
        </w:tc>
        <w:tc>
          <w:tcPr>
            <w:tcW w:w="2345" w:type="dxa"/>
          </w:tcPr>
          <w:p w:rsidR="00776CF8" w:rsidRDefault="00F56964">
            <w:pPr>
              <w:pStyle w:val="TableText"/>
              <w:rPr>
                <w:rFonts w:eastAsiaTheme="minorEastAsia"/>
                <w:color w:val="000000" w:themeColor="text1"/>
              </w:rPr>
            </w:pPr>
            <w:r>
              <w:rPr>
                <w:rFonts w:hint="eastAsia"/>
              </w:rPr>
              <w:t>192.168.0.10:643</w:t>
            </w:r>
          </w:p>
        </w:tc>
        <w:tc>
          <w:tcPr>
            <w:tcW w:w="1516" w:type="dxa"/>
          </w:tcPr>
          <w:p w:rsidR="00776CF8" w:rsidRDefault="00F56964">
            <w:pPr>
              <w:pStyle w:val="TableTex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必须携带。</w:t>
            </w:r>
          </w:p>
        </w:tc>
      </w:tr>
    </w:tbl>
    <w:p w:rsidR="00776CF8" w:rsidRDefault="00776CF8">
      <w:pPr>
        <w:spacing w:before="156"/>
      </w:pPr>
    </w:p>
    <w:p w:rsidR="00776CF8" w:rsidRDefault="00F56964">
      <w:pPr>
        <w:pStyle w:val="BlockLabel"/>
      </w:pPr>
      <w:r>
        <w:rPr>
          <w:rFonts w:hint="eastAsia"/>
        </w:rPr>
        <w:t>请求正文</w:t>
      </w:r>
    </w:p>
    <w:p w:rsidR="00776CF8" w:rsidRDefault="00F56964">
      <w:pPr>
        <w:spacing w:before="156"/>
      </w:pPr>
      <w:r>
        <w:rPr>
          <w:rFonts w:hint="eastAsia"/>
        </w:rPr>
        <w:t>请求正文为</w:t>
      </w:r>
      <w:r>
        <w:rPr>
          <w:rFonts w:hint="eastAsia"/>
        </w:rPr>
        <w:t>JSON</w:t>
      </w:r>
      <w:r>
        <w:rPr>
          <w:rFonts w:hint="eastAsia"/>
        </w:rPr>
        <w:t>格式的文本。具体定义请参考接口文档“</w:t>
      </w:r>
      <w:r>
        <w:t>fm-north-rest-apidocs_top_user</w:t>
      </w:r>
      <w:r>
        <w:rPr>
          <w:rFonts w:hint="eastAsia"/>
        </w:rPr>
        <w:t>***</w:t>
      </w:r>
      <w:r>
        <w:t>. zip</w:t>
      </w:r>
      <w:r>
        <w:rPr>
          <w:rFonts w:hint="eastAsia"/>
        </w:rPr>
        <w:t>”、</w:t>
      </w:r>
      <w:r>
        <w:rPr>
          <w:rFonts w:hint="eastAsia"/>
        </w:rPr>
        <w:t xml:space="preserve"> </w:t>
      </w:r>
      <w:r>
        <w:rPr>
          <w:rFonts w:hint="eastAsia"/>
        </w:rPr>
        <w:t>“</w:t>
      </w:r>
      <w:r>
        <w:t>fm-north-rest-apidocs_top_</w:t>
      </w:r>
      <w:r>
        <w:rPr>
          <w:rFonts w:hint="eastAsia"/>
        </w:rPr>
        <w:t>system***</w:t>
      </w:r>
      <w:r>
        <w:t>. zip</w:t>
      </w:r>
      <w:r>
        <w:rPr>
          <w:rFonts w:hint="eastAsia"/>
        </w:rPr>
        <w:t>”、</w:t>
      </w:r>
      <w:r>
        <w:rPr>
          <w:rFonts w:hint="eastAsia"/>
        </w:rPr>
        <w:t xml:space="preserve"> </w:t>
      </w:r>
      <w:r>
        <w:rPr>
          <w:rFonts w:hint="eastAsia"/>
        </w:rPr>
        <w:t>“</w:t>
      </w:r>
      <w:r>
        <w:t>local-fm-rest-apidocs</w:t>
      </w:r>
      <w:r>
        <w:rPr>
          <w:rFonts w:hint="eastAsia"/>
        </w:rPr>
        <w:t>***</w:t>
      </w:r>
      <w:r>
        <w:t>.zip</w:t>
      </w:r>
      <w:r>
        <w:rPr>
          <w:rFonts w:hint="eastAsia"/>
        </w:rPr>
        <w:t>”</w:t>
      </w:r>
    </w:p>
    <w:p w:rsidR="00776CF8" w:rsidRDefault="00F56964">
      <w:pPr>
        <w:pStyle w:val="BlockLabel"/>
      </w:pPr>
      <w:r>
        <w:rPr>
          <w:rFonts w:hint="eastAsia"/>
        </w:rPr>
        <w:t>Http</w:t>
      </w:r>
      <w:r>
        <w:rPr>
          <w:rFonts w:hint="eastAsia"/>
        </w:rPr>
        <w:t>响应</w:t>
      </w:r>
    </w:p>
    <w:p w:rsidR="00776CF8" w:rsidRDefault="00F56964">
      <w:pPr>
        <w:spacing w:before="156"/>
      </w:pPr>
      <w:r>
        <w:rPr>
          <w:rFonts w:hint="eastAsia"/>
        </w:rPr>
        <w:t>响应正文为</w:t>
      </w:r>
      <w:r>
        <w:rPr>
          <w:rFonts w:hint="eastAsia"/>
        </w:rPr>
        <w:t>JSON</w:t>
      </w:r>
      <w:r>
        <w:rPr>
          <w:rFonts w:hint="eastAsia"/>
        </w:rPr>
        <w:t>格式的文本。具体定义请参考接口文档“</w:t>
      </w:r>
      <w:r>
        <w:t>fm-north-rest-apidocs_top_user</w:t>
      </w:r>
      <w:r>
        <w:rPr>
          <w:rFonts w:hint="eastAsia"/>
        </w:rPr>
        <w:t>***</w:t>
      </w:r>
      <w:r>
        <w:t>. zip</w:t>
      </w:r>
      <w:r>
        <w:rPr>
          <w:rFonts w:hint="eastAsia"/>
        </w:rPr>
        <w:t>”、</w:t>
      </w:r>
      <w:r>
        <w:rPr>
          <w:rFonts w:hint="eastAsia"/>
        </w:rPr>
        <w:t xml:space="preserve"> </w:t>
      </w:r>
      <w:r>
        <w:rPr>
          <w:rFonts w:hint="eastAsia"/>
        </w:rPr>
        <w:t>“</w:t>
      </w:r>
      <w:r>
        <w:t>fm-north-rest-apidocs_top_</w:t>
      </w:r>
      <w:r>
        <w:rPr>
          <w:rFonts w:hint="eastAsia"/>
        </w:rPr>
        <w:t>system***</w:t>
      </w:r>
      <w:r>
        <w:t>. zip</w:t>
      </w:r>
      <w:r>
        <w:rPr>
          <w:rFonts w:hint="eastAsia"/>
        </w:rPr>
        <w:t>”、</w:t>
      </w:r>
      <w:r>
        <w:rPr>
          <w:rFonts w:hint="eastAsia"/>
        </w:rPr>
        <w:t xml:space="preserve"> </w:t>
      </w:r>
      <w:r>
        <w:rPr>
          <w:rFonts w:hint="eastAsia"/>
        </w:rPr>
        <w:t>“</w:t>
      </w:r>
      <w:r>
        <w:t>local-fm-rest-apidocs</w:t>
      </w:r>
      <w:r>
        <w:rPr>
          <w:rFonts w:hint="eastAsia"/>
        </w:rPr>
        <w:t>***</w:t>
      </w:r>
      <w:r>
        <w:t>.zip</w:t>
      </w:r>
      <w:r>
        <w:rPr>
          <w:rFonts w:hint="eastAsia"/>
        </w:rPr>
        <w:t>”</w:t>
      </w:r>
    </w:p>
    <w:p w:rsidR="00776CF8" w:rsidRDefault="00F56964">
      <w:pPr>
        <w:spacing w:before="156"/>
      </w:pPr>
      <w:r>
        <w:rPr>
          <w:rFonts w:hint="eastAsia"/>
        </w:rPr>
        <w:t>http</w:t>
      </w:r>
      <w:r>
        <w:rPr>
          <w:rFonts w:hint="eastAsia"/>
        </w:rPr>
        <w:t>响应状态值可能如下：</w:t>
      </w:r>
    </w:p>
    <w:tbl>
      <w:tblPr>
        <w:tblStyle w:val="table0"/>
        <w:tblW w:w="7938" w:type="dxa"/>
        <w:tblLayout w:type="fixed"/>
        <w:tblLook w:val="04A0" w:firstRow="1" w:lastRow="0" w:firstColumn="1" w:lastColumn="0" w:noHBand="0" w:noVBand="1"/>
      </w:tblPr>
      <w:tblGrid>
        <w:gridCol w:w="1617"/>
        <w:gridCol w:w="3643"/>
        <w:gridCol w:w="2678"/>
      </w:tblGrid>
      <w:tr w:rsidR="00776CF8" w:rsidTr="00776CF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17" w:type="dxa"/>
          </w:tcPr>
          <w:p w:rsidR="00776CF8" w:rsidRDefault="00F56964">
            <w:pPr>
              <w:pStyle w:val="TableHeading"/>
            </w:pPr>
            <w:r>
              <w:rPr>
                <w:rFonts w:hint="eastAsia"/>
              </w:rPr>
              <w:t>序号</w:t>
            </w:r>
          </w:p>
        </w:tc>
        <w:tc>
          <w:tcPr>
            <w:tcW w:w="3643" w:type="dxa"/>
          </w:tcPr>
          <w:p w:rsidR="00776CF8" w:rsidRDefault="00F56964">
            <w:pPr>
              <w:pStyle w:val="TableHeading"/>
            </w:pPr>
            <w:r>
              <w:rPr>
                <w:rFonts w:hint="eastAsia"/>
              </w:rPr>
              <w:t>状态码</w:t>
            </w:r>
          </w:p>
        </w:tc>
        <w:tc>
          <w:tcPr>
            <w:tcW w:w="2678" w:type="dxa"/>
          </w:tcPr>
          <w:p w:rsidR="00776CF8" w:rsidRDefault="00F56964">
            <w:pPr>
              <w:pStyle w:val="TableHeading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说明</w:t>
            </w:r>
          </w:p>
        </w:tc>
      </w:tr>
      <w:tr w:rsidR="00776CF8" w:rsidTr="00776CF8">
        <w:tc>
          <w:tcPr>
            <w:tcW w:w="1617" w:type="dxa"/>
          </w:tcPr>
          <w:p w:rsidR="00776CF8" w:rsidRDefault="00F56964">
            <w:pPr>
              <w:pStyle w:val="TableText"/>
            </w:pPr>
            <w:r>
              <w:rPr>
                <w:rFonts w:hint="eastAsia"/>
              </w:rPr>
              <w:t>1</w:t>
            </w:r>
          </w:p>
        </w:tc>
        <w:tc>
          <w:tcPr>
            <w:tcW w:w="3643" w:type="dxa"/>
          </w:tcPr>
          <w:p w:rsidR="00776CF8" w:rsidRDefault="00F56964">
            <w:pPr>
              <w:pStyle w:val="TableText"/>
            </w:pPr>
            <w:r>
              <w:rPr>
                <w:rFonts w:hint="eastAsia"/>
              </w:rPr>
              <w:t xml:space="preserve">100 </w:t>
            </w:r>
          </w:p>
        </w:tc>
        <w:tc>
          <w:tcPr>
            <w:tcW w:w="2678" w:type="dxa"/>
          </w:tcPr>
          <w:p w:rsidR="00776CF8" w:rsidRDefault="00F56964">
            <w:pPr>
              <w:pStyle w:val="TableText"/>
            </w:pPr>
            <w:r>
              <w:rPr>
                <w:rFonts w:hint="eastAsia"/>
              </w:rPr>
              <w:t>Continue</w:t>
            </w:r>
          </w:p>
        </w:tc>
      </w:tr>
      <w:tr w:rsidR="00776CF8" w:rsidTr="00776CF8">
        <w:tc>
          <w:tcPr>
            <w:tcW w:w="1617" w:type="dxa"/>
          </w:tcPr>
          <w:p w:rsidR="00776CF8" w:rsidRDefault="00F56964">
            <w:pPr>
              <w:pStyle w:val="TableText"/>
            </w:pPr>
            <w:r>
              <w:rPr>
                <w:rFonts w:hint="eastAsia"/>
              </w:rPr>
              <w:t>2</w:t>
            </w:r>
          </w:p>
        </w:tc>
        <w:tc>
          <w:tcPr>
            <w:tcW w:w="3643" w:type="dxa"/>
          </w:tcPr>
          <w:p w:rsidR="00776CF8" w:rsidRDefault="00F56964">
            <w:pPr>
              <w:pStyle w:val="TableText"/>
            </w:pPr>
            <w:r>
              <w:rPr>
                <w:rFonts w:hint="eastAsia"/>
              </w:rPr>
              <w:t xml:space="preserve">200 </w:t>
            </w:r>
          </w:p>
        </w:tc>
        <w:tc>
          <w:tcPr>
            <w:tcW w:w="2678" w:type="dxa"/>
          </w:tcPr>
          <w:p w:rsidR="00776CF8" w:rsidRDefault="00F56964">
            <w:pPr>
              <w:pStyle w:val="TableText"/>
            </w:pPr>
            <w:r>
              <w:rPr>
                <w:rFonts w:hint="eastAsia"/>
              </w:rPr>
              <w:t>OK</w:t>
            </w:r>
          </w:p>
        </w:tc>
      </w:tr>
      <w:tr w:rsidR="00776CF8" w:rsidTr="00776CF8">
        <w:tc>
          <w:tcPr>
            <w:tcW w:w="1617" w:type="dxa"/>
          </w:tcPr>
          <w:p w:rsidR="00776CF8" w:rsidRDefault="00F56964">
            <w:pPr>
              <w:pStyle w:val="TableText"/>
            </w:pPr>
            <w:r>
              <w:rPr>
                <w:rFonts w:hint="eastAsia"/>
              </w:rPr>
              <w:lastRenderedPageBreak/>
              <w:t>3</w:t>
            </w:r>
          </w:p>
        </w:tc>
        <w:tc>
          <w:tcPr>
            <w:tcW w:w="3643" w:type="dxa"/>
          </w:tcPr>
          <w:p w:rsidR="00776CF8" w:rsidRDefault="00F56964">
            <w:pPr>
              <w:pStyle w:val="TableText"/>
            </w:pPr>
            <w:r>
              <w:rPr>
                <w:rFonts w:hint="eastAsia"/>
              </w:rPr>
              <w:t xml:space="preserve">201 </w:t>
            </w:r>
          </w:p>
        </w:tc>
        <w:tc>
          <w:tcPr>
            <w:tcW w:w="2678" w:type="dxa"/>
          </w:tcPr>
          <w:p w:rsidR="00776CF8" w:rsidRDefault="00F56964">
            <w:pPr>
              <w:pStyle w:val="TableText"/>
            </w:pPr>
            <w:r>
              <w:rPr>
                <w:rFonts w:hint="eastAsia"/>
              </w:rPr>
              <w:t>Created</w:t>
            </w:r>
          </w:p>
        </w:tc>
      </w:tr>
      <w:tr w:rsidR="00776CF8" w:rsidTr="00776CF8">
        <w:tc>
          <w:tcPr>
            <w:tcW w:w="1617" w:type="dxa"/>
          </w:tcPr>
          <w:p w:rsidR="00776CF8" w:rsidRDefault="00F56964">
            <w:pPr>
              <w:pStyle w:val="TableText"/>
            </w:pPr>
            <w:r>
              <w:rPr>
                <w:rFonts w:hint="eastAsia"/>
              </w:rPr>
              <w:t>4</w:t>
            </w:r>
          </w:p>
        </w:tc>
        <w:tc>
          <w:tcPr>
            <w:tcW w:w="3643" w:type="dxa"/>
          </w:tcPr>
          <w:p w:rsidR="00776CF8" w:rsidRDefault="00F56964">
            <w:pPr>
              <w:pStyle w:val="TableText"/>
            </w:pPr>
            <w:r>
              <w:rPr>
                <w:rFonts w:hint="eastAsia"/>
              </w:rPr>
              <w:t>202</w:t>
            </w:r>
          </w:p>
        </w:tc>
        <w:tc>
          <w:tcPr>
            <w:tcW w:w="2678" w:type="dxa"/>
          </w:tcPr>
          <w:p w:rsidR="00776CF8" w:rsidRDefault="00F56964">
            <w:pPr>
              <w:pStyle w:val="TableText"/>
            </w:pPr>
            <w:r>
              <w:rPr>
                <w:rFonts w:hint="eastAsia"/>
              </w:rPr>
              <w:t>Accepted</w:t>
            </w:r>
          </w:p>
        </w:tc>
      </w:tr>
      <w:tr w:rsidR="00776CF8" w:rsidTr="00776CF8">
        <w:tc>
          <w:tcPr>
            <w:tcW w:w="1617" w:type="dxa"/>
          </w:tcPr>
          <w:p w:rsidR="00776CF8" w:rsidRDefault="00F56964">
            <w:pPr>
              <w:pStyle w:val="TableText"/>
            </w:pPr>
            <w:r>
              <w:rPr>
                <w:rFonts w:hint="eastAsia"/>
              </w:rPr>
              <w:t>5</w:t>
            </w:r>
          </w:p>
        </w:tc>
        <w:tc>
          <w:tcPr>
            <w:tcW w:w="3643" w:type="dxa"/>
          </w:tcPr>
          <w:p w:rsidR="00776CF8" w:rsidRDefault="00F56964">
            <w:pPr>
              <w:pStyle w:val="TableText"/>
            </w:pPr>
            <w:r>
              <w:rPr>
                <w:rFonts w:hint="eastAsia"/>
              </w:rPr>
              <w:t xml:space="preserve">400 </w:t>
            </w:r>
          </w:p>
        </w:tc>
        <w:tc>
          <w:tcPr>
            <w:tcW w:w="2678" w:type="dxa"/>
          </w:tcPr>
          <w:p w:rsidR="00776CF8" w:rsidRDefault="00F56964">
            <w:pPr>
              <w:pStyle w:val="TableText"/>
            </w:pPr>
            <w:r>
              <w:rPr>
                <w:rFonts w:hint="eastAsia"/>
              </w:rPr>
              <w:t>Bad Request</w:t>
            </w:r>
          </w:p>
        </w:tc>
      </w:tr>
      <w:tr w:rsidR="00776CF8" w:rsidTr="00776CF8">
        <w:tc>
          <w:tcPr>
            <w:tcW w:w="1617" w:type="dxa"/>
          </w:tcPr>
          <w:p w:rsidR="00776CF8" w:rsidRDefault="00F56964">
            <w:pPr>
              <w:pStyle w:val="TableText"/>
            </w:pPr>
            <w:r>
              <w:rPr>
                <w:rFonts w:hint="eastAsia"/>
              </w:rPr>
              <w:t>6</w:t>
            </w:r>
          </w:p>
        </w:tc>
        <w:tc>
          <w:tcPr>
            <w:tcW w:w="3643" w:type="dxa"/>
          </w:tcPr>
          <w:p w:rsidR="00776CF8" w:rsidRDefault="00F56964">
            <w:pPr>
              <w:pStyle w:val="TableText"/>
            </w:pPr>
            <w:r>
              <w:rPr>
                <w:rFonts w:hint="eastAsia"/>
              </w:rPr>
              <w:t xml:space="preserve">401 </w:t>
            </w:r>
          </w:p>
        </w:tc>
        <w:tc>
          <w:tcPr>
            <w:tcW w:w="2678" w:type="dxa"/>
          </w:tcPr>
          <w:p w:rsidR="00776CF8" w:rsidRDefault="00F56964">
            <w:pPr>
              <w:pStyle w:val="TableText"/>
            </w:pPr>
            <w:r>
              <w:rPr>
                <w:rFonts w:hint="eastAsia"/>
              </w:rPr>
              <w:t>Unauthorized</w:t>
            </w:r>
          </w:p>
        </w:tc>
      </w:tr>
      <w:tr w:rsidR="00776CF8" w:rsidTr="00776CF8">
        <w:tc>
          <w:tcPr>
            <w:tcW w:w="1617" w:type="dxa"/>
          </w:tcPr>
          <w:p w:rsidR="00776CF8" w:rsidRDefault="00F56964">
            <w:pPr>
              <w:pStyle w:val="TableText"/>
            </w:pPr>
            <w:r>
              <w:rPr>
                <w:rFonts w:hint="eastAsia"/>
              </w:rPr>
              <w:t>7</w:t>
            </w:r>
          </w:p>
        </w:tc>
        <w:tc>
          <w:tcPr>
            <w:tcW w:w="3643" w:type="dxa"/>
          </w:tcPr>
          <w:p w:rsidR="00776CF8" w:rsidRDefault="00F56964">
            <w:pPr>
              <w:pStyle w:val="TableText"/>
            </w:pPr>
            <w:r>
              <w:rPr>
                <w:rFonts w:hint="eastAsia"/>
              </w:rPr>
              <w:t xml:space="preserve">403 </w:t>
            </w:r>
          </w:p>
        </w:tc>
        <w:tc>
          <w:tcPr>
            <w:tcW w:w="2678" w:type="dxa"/>
          </w:tcPr>
          <w:p w:rsidR="00776CF8" w:rsidRDefault="00F56964">
            <w:pPr>
              <w:pStyle w:val="TableText"/>
            </w:pPr>
            <w:r>
              <w:rPr>
                <w:rFonts w:hint="eastAsia"/>
              </w:rPr>
              <w:t>Forbidden</w:t>
            </w:r>
          </w:p>
        </w:tc>
      </w:tr>
      <w:tr w:rsidR="00776CF8" w:rsidTr="00776CF8">
        <w:tc>
          <w:tcPr>
            <w:tcW w:w="1617" w:type="dxa"/>
          </w:tcPr>
          <w:p w:rsidR="00776CF8" w:rsidRDefault="00F56964">
            <w:pPr>
              <w:pStyle w:val="TableText"/>
            </w:pPr>
            <w:r>
              <w:rPr>
                <w:rFonts w:hint="eastAsia"/>
              </w:rPr>
              <w:t>8</w:t>
            </w:r>
          </w:p>
        </w:tc>
        <w:tc>
          <w:tcPr>
            <w:tcW w:w="3643" w:type="dxa"/>
          </w:tcPr>
          <w:p w:rsidR="00776CF8" w:rsidRDefault="00F56964">
            <w:pPr>
              <w:pStyle w:val="TableText"/>
            </w:pPr>
            <w:r>
              <w:rPr>
                <w:rFonts w:hint="eastAsia"/>
              </w:rPr>
              <w:t xml:space="preserve">404 </w:t>
            </w:r>
          </w:p>
        </w:tc>
        <w:tc>
          <w:tcPr>
            <w:tcW w:w="2678" w:type="dxa"/>
          </w:tcPr>
          <w:p w:rsidR="00776CF8" w:rsidRDefault="00F56964">
            <w:pPr>
              <w:pStyle w:val="TableText"/>
            </w:pPr>
            <w:r>
              <w:rPr>
                <w:rFonts w:hint="eastAsia"/>
              </w:rPr>
              <w:t>Not Found</w:t>
            </w:r>
          </w:p>
        </w:tc>
      </w:tr>
      <w:tr w:rsidR="00776CF8" w:rsidTr="00776CF8">
        <w:tc>
          <w:tcPr>
            <w:tcW w:w="1617" w:type="dxa"/>
          </w:tcPr>
          <w:p w:rsidR="00776CF8" w:rsidRDefault="00F56964">
            <w:pPr>
              <w:pStyle w:val="TableText"/>
            </w:pPr>
            <w:r>
              <w:rPr>
                <w:rFonts w:hint="eastAsia"/>
              </w:rPr>
              <w:t>9</w:t>
            </w:r>
          </w:p>
        </w:tc>
        <w:tc>
          <w:tcPr>
            <w:tcW w:w="3643" w:type="dxa"/>
          </w:tcPr>
          <w:p w:rsidR="00776CF8" w:rsidRDefault="00F56964">
            <w:pPr>
              <w:pStyle w:val="TableText"/>
            </w:pPr>
            <w:r>
              <w:rPr>
                <w:rFonts w:hint="eastAsia"/>
              </w:rPr>
              <w:t xml:space="preserve">405 </w:t>
            </w:r>
          </w:p>
        </w:tc>
        <w:tc>
          <w:tcPr>
            <w:tcW w:w="2678" w:type="dxa"/>
          </w:tcPr>
          <w:p w:rsidR="00776CF8" w:rsidRDefault="00F56964">
            <w:pPr>
              <w:pStyle w:val="TableText"/>
            </w:pPr>
            <w:r>
              <w:rPr>
                <w:rFonts w:hint="eastAsia"/>
              </w:rPr>
              <w:t>Method Not Allowed</w:t>
            </w:r>
          </w:p>
        </w:tc>
      </w:tr>
      <w:tr w:rsidR="00776CF8" w:rsidTr="00776CF8">
        <w:tc>
          <w:tcPr>
            <w:tcW w:w="1617" w:type="dxa"/>
          </w:tcPr>
          <w:p w:rsidR="00776CF8" w:rsidRDefault="00F56964">
            <w:pPr>
              <w:pStyle w:val="TableText"/>
            </w:pPr>
            <w:r>
              <w:rPr>
                <w:rFonts w:hint="eastAsia"/>
              </w:rPr>
              <w:t>10</w:t>
            </w:r>
          </w:p>
        </w:tc>
        <w:tc>
          <w:tcPr>
            <w:tcW w:w="3643" w:type="dxa"/>
          </w:tcPr>
          <w:p w:rsidR="00776CF8" w:rsidRDefault="00F56964">
            <w:pPr>
              <w:pStyle w:val="TableText"/>
            </w:pPr>
            <w:r>
              <w:rPr>
                <w:rFonts w:hint="eastAsia"/>
              </w:rPr>
              <w:t xml:space="preserve">406 </w:t>
            </w:r>
          </w:p>
        </w:tc>
        <w:tc>
          <w:tcPr>
            <w:tcW w:w="2678" w:type="dxa"/>
          </w:tcPr>
          <w:p w:rsidR="00776CF8" w:rsidRDefault="00F56964">
            <w:pPr>
              <w:pStyle w:val="TableText"/>
            </w:pPr>
            <w:r>
              <w:rPr>
                <w:rFonts w:hint="eastAsia"/>
              </w:rPr>
              <w:t>Not Acceptable</w:t>
            </w:r>
          </w:p>
        </w:tc>
      </w:tr>
      <w:tr w:rsidR="00776CF8" w:rsidTr="00776CF8">
        <w:tc>
          <w:tcPr>
            <w:tcW w:w="1617" w:type="dxa"/>
          </w:tcPr>
          <w:p w:rsidR="00776CF8" w:rsidRDefault="00F56964">
            <w:pPr>
              <w:pStyle w:val="TableText"/>
            </w:pPr>
            <w:r>
              <w:rPr>
                <w:rFonts w:hint="eastAsia"/>
              </w:rPr>
              <w:t>11</w:t>
            </w:r>
          </w:p>
        </w:tc>
        <w:tc>
          <w:tcPr>
            <w:tcW w:w="3643" w:type="dxa"/>
          </w:tcPr>
          <w:p w:rsidR="00776CF8" w:rsidRDefault="00F56964">
            <w:pPr>
              <w:pStyle w:val="TableText"/>
            </w:pPr>
            <w:r>
              <w:rPr>
                <w:rFonts w:hint="eastAsia"/>
              </w:rPr>
              <w:t xml:space="preserve">409 </w:t>
            </w:r>
          </w:p>
        </w:tc>
        <w:tc>
          <w:tcPr>
            <w:tcW w:w="2678" w:type="dxa"/>
          </w:tcPr>
          <w:p w:rsidR="00776CF8" w:rsidRDefault="00F56964">
            <w:pPr>
              <w:pStyle w:val="TableText"/>
            </w:pPr>
            <w:r>
              <w:rPr>
                <w:rFonts w:hint="eastAsia"/>
              </w:rPr>
              <w:t>Conflict</w:t>
            </w:r>
          </w:p>
        </w:tc>
      </w:tr>
      <w:tr w:rsidR="00776CF8" w:rsidTr="00776CF8">
        <w:tc>
          <w:tcPr>
            <w:tcW w:w="1617" w:type="dxa"/>
          </w:tcPr>
          <w:p w:rsidR="00776CF8" w:rsidRDefault="00F56964">
            <w:pPr>
              <w:pStyle w:val="TableText"/>
            </w:pPr>
            <w:r>
              <w:rPr>
                <w:rFonts w:hint="eastAsia"/>
              </w:rPr>
              <w:t>12</w:t>
            </w:r>
          </w:p>
        </w:tc>
        <w:tc>
          <w:tcPr>
            <w:tcW w:w="3643" w:type="dxa"/>
          </w:tcPr>
          <w:p w:rsidR="00776CF8" w:rsidRDefault="00F56964">
            <w:pPr>
              <w:pStyle w:val="TableText"/>
            </w:pPr>
            <w:r>
              <w:rPr>
                <w:rFonts w:hint="eastAsia"/>
              </w:rPr>
              <w:t xml:space="preserve">410 </w:t>
            </w:r>
          </w:p>
        </w:tc>
        <w:tc>
          <w:tcPr>
            <w:tcW w:w="2678" w:type="dxa"/>
          </w:tcPr>
          <w:p w:rsidR="00776CF8" w:rsidRDefault="00F56964">
            <w:pPr>
              <w:pStyle w:val="TableText"/>
            </w:pPr>
            <w:r>
              <w:rPr>
                <w:rFonts w:hint="eastAsia"/>
              </w:rPr>
              <w:t>Gone</w:t>
            </w:r>
          </w:p>
        </w:tc>
      </w:tr>
      <w:tr w:rsidR="00776CF8" w:rsidTr="00776CF8">
        <w:tc>
          <w:tcPr>
            <w:tcW w:w="1617" w:type="dxa"/>
          </w:tcPr>
          <w:p w:rsidR="00776CF8" w:rsidRDefault="00F56964">
            <w:pPr>
              <w:pStyle w:val="TableText"/>
            </w:pPr>
            <w:r>
              <w:rPr>
                <w:rFonts w:hint="eastAsia"/>
              </w:rPr>
              <w:t>13</w:t>
            </w:r>
          </w:p>
        </w:tc>
        <w:tc>
          <w:tcPr>
            <w:tcW w:w="3643" w:type="dxa"/>
          </w:tcPr>
          <w:p w:rsidR="00776CF8" w:rsidRDefault="00F56964">
            <w:pPr>
              <w:pStyle w:val="TableText"/>
            </w:pPr>
            <w:r>
              <w:rPr>
                <w:rFonts w:hint="eastAsia"/>
              </w:rPr>
              <w:t xml:space="preserve">412 </w:t>
            </w:r>
          </w:p>
        </w:tc>
        <w:tc>
          <w:tcPr>
            <w:tcW w:w="2678" w:type="dxa"/>
          </w:tcPr>
          <w:p w:rsidR="00776CF8" w:rsidRDefault="00F56964">
            <w:pPr>
              <w:pStyle w:val="TableText"/>
            </w:pPr>
            <w:r>
              <w:rPr>
                <w:rFonts w:hint="eastAsia"/>
              </w:rPr>
              <w:t>Precondition Failed</w:t>
            </w:r>
          </w:p>
        </w:tc>
      </w:tr>
      <w:tr w:rsidR="00776CF8" w:rsidTr="00776CF8">
        <w:tc>
          <w:tcPr>
            <w:tcW w:w="1617" w:type="dxa"/>
          </w:tcPr>
          <w:p w:rsidR="00776CF8" w:rsidRDefault="00F56964">
            <w:pPr>
              <w:pStyle w:val="TableText"/>
            </w:pPr>
            <w:r>
              <w:rPr>
                <w:rFonts w:hint="eastAsia"/>
              </w:rPr>
              <w:t>14</w:t>
            </w:r>
          </w:p>
        </w:tc>
        <w:tc>
          <w:tcPr>
            <w:tcW w:w="3643" w:type="dxa"/>
          </w:tcPr>
          <w:p w:rsidR="00776CF8" w:rsidRDefault="00F56964">
            <w:pPr>
              <w:pStyle w:val="TableText"/>
            </w:pPr>
            <w:r>
              <w:rPr>
                <w:rFonts w:hint="eastAsia"/>
              </w:rPr>
              <w:t xml:space="preserve">500 </w:t>
            </w:r>
          </w:p>
        </w:tc>
        <w:tc>
          <w:tcPr>
            <w:tcW w:w="2678" w:type="dxa"/>
          </w:tcPr>
          <w:p w:rsidR="00776CF8" w:rsidRDefault="00F56964">
            <w:pPr>
              <w:pStyle w:val="TableText"/>
            </w:pPr>
            <w:r>
              <w:rPr>
                <w:rFonts w:hint="eastAsia"/>
              </w:rPr>
              <w:t>Internal Server Error</w:t>
            </w:r>
          </w:p>
        </w:tc>
      </w:tr>
      <w:tr w:rsidR="00776CF8" w:rsidTr="00776CF8">
        <w:tc>
          <w:tcPr>
            <w:tcW w:w="1617" w:type="dxa"/>
          </w:tcPr>
          <w:p w:rsidR="00776CF8" w:rsidRDefault="00F56964">
            <w:pPr>
              <w:pStyle w:val="TableText"/>
            </w:pPr>
            <w:r>
              <w:rPr>
                <w:rFonts w:hint="eastAsia"/>
              </w:rPr>
              <w:t>15</w:t>
            </w:r>
          </w:p>
        </w:tc>
        <w:tc>
          <w:tcPr>
            <w:tcW w:w="3643" w:type="dxa"/>
          </w:tcPr>
          <w:p w:rsidR="00776CF8" w:rsidRDefault="00F56964">
            <w:pPr>
              <w:pStyle w:val="TableText"/>
            </w:pPr>
            <w:r>
              <w:rPr>
                <w:rFonts w:hint="eastAsia"/>
              </w:rPr>
              <w:t xml:space="preserve">501 </w:t>
            </w:r>
          </w:p>
        </w:tc>
        <w:tc>
          <w:tcPr>
            <w:tcW w:w="2678" w:type="dxa"/>
          </w:tcPr>
          <w:p w:rsidR="00776CF8" w:rsidRDefault="00F56964">
            <w:pPr>
              <w:pStyle w:val="TableText"/>
            </w:pPr>
            <w:r>
              <w:rPr>
                <w:rFonts w:hint="eastAsia"/>
              </w:rPr>
              <w:t>Not Implemented</w:t>
            </w:r>
          </w:p>
        </w:tc>
      </w:tr>
      <w:tr w:rsidR="00776CF8" w:rsidTr="00776CF8">
        <w:tc>
          <w:tcPr>
            <w:tcW w:w="1617" w:type="dxa"/>
          </w:tcPr>
          <w:p w:rsidR="00776CF8" w:rsidRDefault="00F56964">
            <w:pPr>
              <w:pStyle w:val="TableText"/>
            </w:pPr>
            <w:r>
              <w:rPr>
                <w:rFonts w:hint="eastAsia"/>
              </w:rPr>
              <w:t>16</w:t>
            </w:r>
          </w:p>
        </w:tc>
        <w:tc>
          <w:tcPr>
            <w:tcW w:w="3643" w:type="dxa"/>
          </w:tcPr>
          <w:p w:rsidR="00776CF8" w:rsidRDefault="00F56964">
            <w:pPr>
              <w:pStyle w:val="TableText"/>
            </w:pPr>
            <w:r>
              <w:rPr>
                <w:rFonts w:hint="eastAsia"/>
              </w:rPr>
              <w:t xml:space="preserve">503 </w:t>
            </w:r>
          </w:p>
        </w:tc>
        <w:tc>
          <w:tcPr>
            <w:tcW w:w="2678" w:type="dxa"/>
          </w:tcPr>
          <w:p w:rsidR="00776CF8" w:rsidRDefault="00F56964">
            <w:pPr>
              <w:pStyle w:val="TableText"/>
            </w:pPr>
            <w:r>
              <w:rPr>
                <w:rFonts w:hint="eastAsia"/>
              </w:rPr>
              <w:t>Service Unavailable</w:t>
            </w:r>
          </w:p>
        </w:tc>
      </w:tr>
    </w:tbl>
    <w:p w:rsidR="00776CF8" w:rsidRDefault="00F56964">
      <w:pPr>
        <w:pStyle w:val="41"/>
        <w:ind w:right="210"/>
      </w:pPr>
      <w:r>
        <w:t>Http</w:t>
      </w:r>
      <w:r>
        <w:t>错误响应</w:t>
      </w:r>
    </w:p>
    <w:p w:rsidR="00776CF8" w:rsidRDefault="00F56964">
      <w:pPr>
        <w:rPr>
          <w:rFonts w:hAnsiTheme="minorEastAsia" w:cs="Times New Roman"/>
        </w:rPr>
      </w:pPr>
      <w:r>
        <w:rPr>
          <w:rFonts w:hAnsiTheme="minorEastAsia" w:cs="Times New Roman"/>
        </w:rPr>
        <w:t>当响应消息头中</w:t>
      </w:r>
      <w:r>
        <w:rPr>
          <w:rFonts w:cs="Times New Roman"/>
        </w:rPr>
        <w:t>http</w:t>
      </w:r>
      <w:r>
        <w:rPr>
          <w:rFonts w:hAnsiTheme="minorEastAsia" w:cs="Times New Roman"/>
        </w:rPr>
        <w:t>响应码不为</w:t>
      </w:r>
      <w:r>
        <w:rPr>
          <w:rFonts w:cs="Times New Roman"/>
        </w:rPr>
        <w:t>2</w:t>
      </w:r>
      <w:r>
        <w:rPr>
          <w:rFonts w:cs="Times New Roman" w:hint="eastAsia"/>
        </w:rPr>
        <w:t>XX</w:t>
      </w:r>
      <w:r>
        <w:rPr>
          <w:rFonts w:hAnsiTheme="minorEastAsia" w:cs="Times New Roman"/>
        </w:rPr>
        <w:t>时，消息体</w:t>
      </w:r>
      <w:r>
        <w:rPr>
          <w:rFonts w:hAnsiTheme="minorEastAsia" w:cs="Times New Roman" w:hint="eastAsia"/>
        </w:rPr>
        <w:t>（</w:t>
      </w:r>
      <w:r>
        <w:rPr>
          <w:rFonts w:hAnsiTheme="minorEastAsia" w:cs="Times New Roman" w:hint="eastAsia"/>
        </w:rPr>
        <w:t>JSON</w:t>
      </w:r>
      <w:r>
        <w:rPr>
          <w:rFonts w:hAnsiTheme="minorEastAsia" w:cs="Times New Roman" w:hint="eastAsia"/>
        </w:rPr>
        <w:t>格式）携带错误码与错误描述。</w:t>
      </w:r>
    </w:p>
    <w:p w:rsidR="00776CF8" w:rsidRDefault="00F56964">
      <w:pPr>
        <w:rPr>
          <w:rFonts w:hAnsiTheme="minorEastAsia" w:cs="Times New Roman"/>
        </w:rPr>
      </w:pPr>
      <w:r>
        <w:rPr>
          <w:rFonts w:hAnsiTheme="minorEastAsia" w:cs="Times New Roman"/>
        </w:rPr>
        <w:t>消息体定义：</w:t>
      </w:r>
    </w:p>
    <w:tbl>
      <w:tblPr>
        <w:tblStyle w:val="table0"/>
        <w:tblW w:w="7933" w:type="dxa"/>
        <w:tblLayout w:type="fixed"/>
        <w:tblLook w:val="04A0" w:firstRow="1" w:lastRow="0" w:firstColumn="1" w:lastColumn="0" w:noHBand="0" w:noVBand="1"/>
      </w:tblPr>
      <w:tblGrid>
        <w:gridCol w:w="2597"/>
        <w:gridCol w:w="2785"/>
        <w:gridCol w:w="2551"/>
      </w:tblGrid>
      <w:tr w:rsidR="00776CF8" w:rsidTr="00776CF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597" w:type="dxa"/>
          </w:tcPr>
          <w:p w:rsidR="00776CF8" w:rsidRDefault="00F56964">
            <w:pPr>
              <w:pStyle w:val="TableHeading"/>
            </w:pPr>
            <w:r>
              <w:rPr>
                <w:rFonts w:cs="Times New Roman" w:hint="eastAsia"/>
                <w:b/>
              </w:rPr>
              <w:t>字段</w:t>
            </w:r>
          </w:p>
        </w:tc>
        <w:tc>
          <w:tcPr>
            <w:tcW w:w="2785" w:type="dxa"/>
          </w:tcPr>
          <w:p w:rsidR="00776CF8" w:rsidRDefault="00F56964">
            <w:pPr>
              <w:pStyle w:val="TableHeading"/>
            </w:pPr>
            <w:r>
              <w:rPr>
                <w:rFonts w:cs="Times New Roman" w:hint="eastAsia"/>
                <w:b/>
              </w:rPr>
              <w:t>类型</w:t>
            </w:r>
          </w:p>
        </w:tc>
        <w:tc>
          <w:tcPr>
            <w:tcW w:w="2551" w:type="dxa"/>
          </w:tcPr>
          <w:p w:rsidR="00776CF8" w:rsidRDefault="00F56964">
            <w:pPr>
              <w:pStyle w:val="TableHeading"/>
              <w:rPr>
                <w:b/>
              </w:rPr>
            </w:pPr>
            <w:r>
              <w:rPr>
                <w:rFonts w:hint="eastAsia"/>
                <w:b/>
              </w:rPr>
              <w:t>说明</w:t>
            </w:r>
          </w:p>
        </w:tc>
      </w:tr>
      <w:tr w:rsidR="00776CF8" w:rsidTr="00776CF8">
        <w:tc>
          <w:tcPr>
            <w:tcW w:w="2597" w:type="dxa"/>
          </w:tcPr>
          <w:p w:rsidR="00776CF8" w:rsidRDefault="00F56964">
            <w:pPr>
              <w:pStyle w:val="TableText"/>
              <w:rPr>
                <w:b/>
              </w:rPr>
            </w:pPr>
            <w:r>
              <w:rPr>
                <w:rFonts w:ascii="宋体" w:cs="宋体"/>
                <w:color w:val="000000"/>
                <w:sz w:val="24"/>
                <w:szCs w:val="24"/>
                <w:lang w:val="zh-CN"/>
              </w:rPr>
              <w:t>code</w:t>
            </w:r>
          </w:p>
        </w:tc>
        <w:tc>
          <w:tcPr>
            <w:tcW w:w="2785" w:type="dxa"/>
          </w:tcPr>
          <w:p w:rsidR="00776CF8" w:rsidRDefault="00F56964">
            <w:pPr>
              <w:pStyle w:val="TableText"/>
              <w:rPr>
                <w:rFonts w:eastAsiaTheme="minorEastAsia"/>
              </w:rPr>
            </w:pPr>
            <w:r>
              <w:rPr>
                <w:rFonts w:cs="Times New Roman"/>
              </w:rPr>
              <w:t>string</w:t>
            </w:r>
          </w:p>
        </w:tc>
        <w:tc>
          <w:tcPr>
            <w:tcW w:w="2551" w:type="dxa"/>
          </w:tcPr>
          <w:p w:rsidR="00776CF8" w:rsidRDefault="00F56964">
            <w:pPr>
              <w:pStyle w:val="TableText"/>
              <w:rPr>
                <w:rFonts w:eastAsiaTheme="minorEastAsia"/>
              </w:rPr>
            </w:pPr>
            <w:r>
              <w:rPr>
                <w:rFonts w:hAnsiTheme="minorEastAsia" w:cs="Times New Roman"/>
              </w:rPr>
              <w:t>错误码，必选</w:t>
            </w:r>
          </w:p>
        </w:tc>
      </w:tr>
      <w:tr w:rsidR="00776CF8" w:rsidTr="00776CF8">
        <w:tc>
          <w:tcPr>
            <w:tcW w:w="2597" w:type="dxa"/>
          </w:tcPr>
          <w:p w:rsidR="00776CF8" w:rsidRDefault="00F56964">
            <w:pPr>
              <w:pStyle w:val="TableText"/>
              <w:rPr>
                <w:b/>
              </w:rPr>
            </w:pPr>
            <w:r>
              <w:rPr>
                <w:rFonts w:ascii="宋体" w:cs="宋体"/>
                <w:color w:val="000000"/>
                <w:sz w:val="24"/>
                <w:szCs w:val="24"/>
                <w:lang w:val="zh-CN"/>
              </w:rPr>
              <w:t>message</w:t>
            </w:r>
          </w:p>
        </w:tc>
        <w:tc>
          <w:tcPr>
            <w:tcW w:w="2785" w:type="dxa"/>
          </w:tcPr>
          <w:p w:rsidR="00776CF8" w:rsidRDefault="00F56964">
            <w:pPr>
              <w:pStyle w:val="TableText"/>
            </w:pPr>
            <w:r>
              <w:rPr>
                <w:rFonts w:cs="Times New Roman"/>
              </w:rPr>
              <w:t>string</w:t>
            </w:r>
          </w:p>
        </w:tc>
        <w:tc>
          <w:tcPr>
            <w:tcW w:w="2551" w:type="dxa"/>
          </w:tcPr>
          <w:p w:rsidR="00776CF8" w:rsidRDefault="00F56964">
            <w:pPr>
              <w:pStyle w:val="TableText"/>
              <w:rPr>
                <w:rFonts w:eastAsiaTheme="minorEastAsia"/>
              </w:rPr>
            </w:pPr>
            <w:r>
              <w:rPr>
                <w:rFonts w:hAnsiTheme="minorEastAsia" w:cs="Times New Roman"/>
              </w:rPr>
              <w:t>错误码描述，可选</w:t>
            </w:r>
          </w:p>
        </w:tc>
      </w:tr>
    </w:tbl>
    <w:p w:rsidR="00776CF8" w:rsidRDefault="00776CF8">
      <w:pPr>
        <w:ind w:left="0"/>
        <w:rPr>
          <w:rFonts w:hAnsiTheme="minorEastAsia" w:cs="Times New Roman"/>
          <w:b/>
        </w:rPr>
      </w:pPr>
    </w:p>
    <w:p w:rsidR="00776CF8" w:rsidRDefault="00F56964">
      <w:pPr>
        <w:rPr>
          <w:rFonts w:hAnsiTheme="minorEastAsia" w:cs="Times New Roman"/>
          <w:b/>
        </w:rPr>
      </w:pPr>
      <w:r>
        <w:rPr>
          <w:rFonts w:hAnsiTheme="minorEastAsia" w:cs="Times New Roman" w:hint="eastAsia"/>
          <w:b/>
        </w:rPr>
        <w:t>示例：</w:t>
      </w:r>
    </w:p>
    <w:p w:rsidR="00776CF8" w:rsidRDefault="00F56964">
      <w:pPr>
        <w:rPr>
          <w:rFonts w:hAnsiTheme="minorEastAsia" w:cs="Times New Roman"/>
        </w:rPr>
      </w:pPr>
      <w:r>
        <w:rPr>
          <w:rFonts w:hAnsiTheme="minorEastAsia" w:cs="Times New Roman"/>
        </w:rPr>
        <w:t xml:space="preserve">{ </w:t>
      </w:r>
      <w:r>
        <w:rPr>
          <w:rFonts w:hAnsiTheme="minorEastAsia" w:cs="Times New Roman"/>
        </w:rPr>
        <w:t>“</w:t>
      </w:r>
      <w:r>
        <w:rPr>
          <w:rFonts w:hAnsiTheme="minorEastAsia" w:cs="Times New Roman"/>
        </w:rPr>
        <w:t>code</w:t>
      </w:r>
      <w:r>
        <w:rPr>
          <w:rFonts w:hAnsiTheme="minorEastAsia" w:cs="Times New Roman"/>
        </w:rPr>
        <w:t>”</w:t>
      </w:r>
      <w:r>
        <w:rPr>
          <w:rFonts w:hAnsiTheme="minorEastAsia" w:cs="Times New Roman"/>
        </w:rPr>
        <w:t xml:space="preserve">:30000, </w:t>
      </w:r>
    </w:p>
    <w:p w:rsidR="00776CF8" w:rsidRDefault="00F56964">
      <w:pPr>
        <w:rPr>
          <w:rFonts w:hAnsiTheme="minorEastAsia" w:cs="Times New Roman"/>
        </w:rPr>
      </w:pPr>
      <w:r>
        <w:rPr>
          <w:rFonts w:hAnsiTheme="minorEastAsia" w:cs="Times New Roman"/>
        </w:rPr>
        <w:t xml:space="preserve">  </w:t>
      </w:r>
      <w:r>
        <w:rPr>
          <w:rFonts w:hAnsiTheme="minorEastAsia" w:cs="Times New Roman"/>
        </w:rPr>
        <w:t>“</w:t>
      </w:r>
      <w:r>
        <w:rPr>
          <w:rFonts w:hAnsiTheme="minorEastAsia" w:cs="Times New Roman"/>
        </w:rPr>
        <w:t>messsage</w:t>
      </w:r>
      <w:r>
        <w:rPr>
          <w:rFonts w:hAnsiTheme="minorEastAsia" w:cs="Times New Roman"/>
        </w:rPr>
        <w:t>”</w:t>
      </w:r>
      <w:r>
        <w:rPr>
          <w:rFonts w:hAnsiTheme="minorEastAsia" w:cs="Times New Roman"/>
        </w:rPr>
        <w:t>:</w:t>
      </w:r>
      <w:r>
        <w:rPr>
          <w:rFonts w:hAnsiTheme="minorEastAsia" w:cs="Times New Roman"/>
        </w:rPr>
        <w:t>”</w:t>
      </w:r>
      <w:r>
        <w:rPr>
          <w:rFonts w:hAnsiTheme="minorEastAsia" w:cs="Times New Roman"/>
        </w:rPr>
        <w:t>*******</w:t>
      </w:r>
      <w:r>
        <w:rPr>
          <w:rFonts w:hAnsiTheme="minorEastAsia" w:cs="Times New Roman"/>
        </w:rPr>
        <w:t>”</w:t>
      </w:r>
      <w:r>
        <w:rPr>
          <w:rFonts w:hAnsiTheme="minorEastAsia" w:cs="Times New Roman"/>
        </w:rPr>
        <w:t xml:space="preserve"> }</w:t>
      </w:r>
    </w:p>
    <w:p w:rsidR="00776CF8" w:rsidRDefault="00776CF8">
      <w:pPr>
        <w:rPr>
          <w:rFonts w:hAnsiTheme="minorEastAsia" w:cs="Times New Roman"/>
        </w:rPr>
      </w:pPr>
    </w:p>
    <w:p w:rsidR="00776CF8" w:rsidRDefault="00F56964">
      <w:r>
        <w:rPr>
          <w:rFonts w:hint="eastAsia"/>
        </w:rPr>
        <w:t>1</w:t>
      </w:r>
      <w:r>
        <w:rPr>
          <w:rFonts w:hint="eastAsia"/>
        </w:rPr>
        <w:t>：接口文档中有接口对应的错误码描述。</w:t>
      </w:r>
    </w:p>
    <w:p w:rsidR="00776CF8" w:rsidRDefault="00F56964">
      <w:r>
        <w:rPr>
          <w:rFonts w:hint="eastAsia"/>
        </w:rPr>
        <w:t>2</w:t>
      </w:r>
      <w:r>
        <w:rPr>
          <w:rFonts w:hint="eastAsia"/>
        </w:rPr>
        <w:t>：全集错误码与中英文描述，请参照发布包中“错误码</w:t>
      </w:r>
      <w:r>
        <w:rPr>
          <w:rFonts w:hint="eastAsia"/>
        </w:rPr>
        <w:t>.xls</w:t>
      </w:r>
      <w:r>
        <w:rPr>
          <w:rFonts w:hint="eastAsia"/>
        </w:rPr>
        <w:t>”。</w:t>
      </w:r>
    </w:p>
    <w:p w:rsidR="00776CF8" w:rsidRDefault="00F56964">
      <w:pPr>
        <w:pStyle w:val="31"/>
      </w:pPr>
      <w:bookmarkStart w:id="49" w:name="_Toc448828135"/>
      <w:r>
        <w:rPr>
          <w:rFonts w:hint="eastAsia"/>
        </w:rPr>
        <w:lastRenderedPageBreak/>
        <w:t>接口约束：（内部接口，不承诺版本间兼容性，不建议第三方对接）</w:t>
      </w:r>
      <w:bookmarkEnd w:id="49"/>
    </w:p>
    <w:p w:rsidR="00776CF8" w:rsidRDefault="00F56964">
      <w:r>
        <w:rPr>
          <w:rFonts w:hint="eastAsia"/>
        </w:rPr>
        <w:t>1</w:t>
      </w:r>
      <w:r>
        <w:rPr>
          <w:rFonts w:hint="eastAsia"/>
        </w:rPr>
        <w:t>：</w:t>
      </w:r>
      <w:r>
        <w:rPr>
          <w:rFonts w:hint="eastAsia"/>
        </w:rPr>
        <w:t>FusionSphere OpenStack OM</w:t>
      </w:r>
      <w:r>
        <w:rPr>
          <w:rFonts w:hint="eastAsia"/>
        </w:rPr>
        <w:t>北向接口支持</w:t>
      </w:r>
      <w:r>
        <w:rPr>
          <w:rFonts w:hint="eastAsia"/>
        </w:rPr>
        <w:t>https</w:t>
      </w:r>
      <w:r>
        <w:rPr>
          <w:rFonts w:hint="eastAsia"/>
        </w:rPr>
        <w:t>协议（证书单向认证），</w:t>
      </w:r>
      <w:r>
        <w:rPr>
          <w:rFonts w:hint="eastAsia"/>
        </w:rPr>
        <w:t xml:space="preserve"> https</w:t>
      </w:r>
      <w:r>
        <w:rPr>
          <w:rFonts w:hint="eastAsia"/>
        </w:rPr>
        <w:t>使用的默认端口，租户侧为</w:t>
      </w:r>
      <w:r>
        <w:rPr>
          <w:rFonts w:hint="eastAsia"/>
        </w:rPr>
        <w:t>543</w:t>
      </w:r>
      <w:r>
        <w:rPr>
          <w:rFonts w:hint="eastAsia"/>
        </w:rPr>
        <w:t>、系统侧为</w:t>
      </w:r>
      <w:r>
        <w:rPr>
          <w:rFonts w:hint="eastAsia"/>
        </w:rPr>
        <w:t>643</w:t>
      </w:r>
      <w:r>
        <w:rPr>
          <w:rFonts w:hint="eastAsia"/>
        </w:rPr>
        <w:t>。</w:t>
      </w:r>
    </w:p>
    <w:p w:rsidR="00776CF8" w:rsidRDefault="00F56964">
      <w:r>
        <w:rPr>
          <w:rFonts w:hint="eastAsia"/>
        </w:rPr>
        <w:t>1.1</w:t>
      </w:r>
      <w:r>
        <w:rPr>
          <w:rFonts w:hint="eastAsia"/>
        </w:rPr>
        <w:t>：如下北向接口，同时支持</w:t>
      </w:r>
      <w:r>
        <w:rPr>
          <w:rFonts w:hint="eastAsia"/>
        </w:rPr>
        <w:t>http 80</w:t>
      </w:r>
      <w:r>
        <w:rPr>
          <w:rFonts w:hint="eastAsia"/>
        </w:rPr>
        <w:t>端口访问，产品说明文档中，提供了开启关闭</w:t>
      </w:r>
      <w:r>
        <w:rPr>
          <w:rFonts w:hint="eastAsia"/>
        </w:rPr>
        <w:t>80</w:t>
      </w:r>
      <w:r>
        <w:rPr>
          <w:rFonts w:hint="eastAsia"/>
        </w:rPr>
        <w:t>端口方法，接口详细描述请参考接口文档。</w:t>
      </w:r>
    </w:p>
    <w:p w:rsidR="00776CF8" w:rsidRDefault="00F56964">
      <w:r>
        <w:rPr>
          <w:rFonts w:hint="eastAsia"/>
        </w:rPr>
        <w:tab/>
        <w:t>POST</w:t>
      </w:r>
      <w:r>
        <w:rPr>
          <w:rFonts w:hint="eastAsia"/>
        </w:rPr>
        <w:t>：</w:t>
      </w:r>
      <w:r>
        <w:rPr>
          <w:rFonts w:hint="eastAsia"/>
        </w:rPr>
        <w:t>/fm/sendAlarm/</w:t>
      </w:r>
    </w:p>
    <w:p w:rsidR="00776CF8" w:rsidRDefault="00F56964">
      <w:pPr>
        <w:ind w:firstLine="399"/>
      </w:pPr>
      <w:r>
        <w:rPr>
          <w:rFonts w:hint="eastAsia"/>
        </w:rPr>
        <w:t>POST</w:t>
      </w:r>
      <w:r>
        <w:rPr>
          <w:rFonts w:hint="eastAsia"/>
        </w:rPr>
        <w:t>：</w:t>
      </w:r>
      <w:r>
        <w:rPr>
          <w:rFonts w:hint="eastAsia"/>
        </w:rPr>
        <w:t>/fm/sendAlarm/;jsessionid={jsessionid}</w:t>
      </w:r>
    </w:p>
    <w:p w:rsidR="00776CF8" w:rsidRDefault="00F56964">
      <w:pPr>
        <w:ind w:firstLine="399"/>
      </w:pPr>
      <w:r>
        <w:rPr>
          <w:rFonts w:hint="eastAsia"/>
        </w:rPr>
        <w:t>GET</w:t>
      </w:r>
      <w:r>
        <w:rPr>
          <w:rFonts w:hint="eastAsia"/>
        </w:rPr>
        <w:t>：</w:t>
      </w:r>
      <w:r>
        <w:rPr>
          <w:rFonts w:hint="eastAsia"/>
        </w:rPr>
        <w:t>/iam-north-service/service/users/list</w:t>
      </w:r>
    </w:p>
    <w:p w:rsidR="00776CF8" w:rsidRDefault="00F56964">
      <w:pPr>
        <w:ind w:firstLine="399"/>
      </w:pPr>
      <w:r>
        <w:rPr>
          <w:rFonts w:hint="eastAsia"/>
        </w:rPr>
        <w:t>GET</w:t>
      </w:r>
      <w:r>
        <w:rPr>
          <w:rFonts w:hint="eastAsia"/>
        </w:rPr>
        <w:t>：</w:t>
      </w:r>
      <w:r>
        <w:rPr>
          <w:rFonts w:hint="eastAsia"/>
        </w:rPr>
        <w:t>/iam-north-service/service/users/list;jsessionid={jsessionid}</w:t>
      </w:r>
    </w:p>
    <w:p w:rsidR="00776CF8" w:rsidRDefault="00F56964">
      <w:pPr>
        <w:ind w:firstLine="399"/>
      </w:pPr>
      <w:r>
        <w:rPr>
          <w:rFonts w:hint="eastAsia"/>
        </w:rPr>
        <w:t>GET</w:t>
      </w:r>
      <w:r>
        <w:rPr>
          <w:rFonts w:hint="eastAsia"/>
        </w:rPr>
        <w:t>：</w:t>
      </w:r>
      <w:r>
        <w:rPr>
          <w:rFonts w:hint="eastAsia"/>
        </w:rPr>
        <w:t>/SSOSvr/serviceValidate</w:t>
      </w:r>
    </w:p>
    <w:p w:rsidR="00776CF8" w:rsidRDefault="00F56964">
      <w:pPr>
        <w:ind w:firstLine="399"/>
      </w:pPr>
      <w:r>
        <w:rPr>
          <w:rFonts w:hint="eastAsia"/>
        </w:rPr>
        <w:t>GET</w:t>
      </w:r>
      <w:r>
        <w:rPr>
          <w:rFonts w:hint="eastAsia"/>
        </w:rPr>
        <w:t>：</w:t>
      </w:r>
      <w:r>
        <w:rPr>
          <w:rFonts w:hint="eastAsia"/>
        </w:rPr>
        <w:t>/SSOSvr/heart</w:t>
      </w:r>
    </w:p>
    <w:p w:rsidR="00776CF8" w:rsidRDefault="00F56964">
      <w:r>
        <w:rPr>
          <w:rFonts w:hint="eastAsia"/>
        </w:rPr>
        <w:t>1.2</w:t>
      </w:r>
      <w:r>
        <w:rPr>
          <w:rFonts w:hint="eastAsia"/>
        </w:rPr>
        <w:t>：南向接口支持</w:t>
      </w:r>
      <w:r>
        <w:rPr>
          <w:rFonts w:hint="eastAsia"/>
        </w:rPr>
        <w:t>https</w:t>
      </w:r>
      <w:r>
        <w:rPr>
          <w:rFonts w:hint="eastAsia"/>
        </w:rPr>
        <w:t>协议，</w:t>
      </w:r>
      <w:r>
        <w:rPr>
          <w:rFonts w:hint="eastAsia"/>
        </w:rPr>
        <w:t>https</w:t>
      </w:r>
      <w:r>
        <w:rPr>
          <w:rFonts w:hint="eastAsia"/>
        </w:rPr>
        <w:t>使用的默认端口</w:t>
      </w:r>
      <w:r>
        <w:rPr>
          <w:rFonts w:hint="eastAsia"/>
        </w:rPr>
        <w:t xml:space="preserve"> 8043</w:t>
      </w:r>
      <w:r>
        <w:rPr>
          <w:rFonts w:hint="eastAsia"/>
        </w:rPr>
        <w:t>，只支持如下告警上报接口，接口详细描述请参考接口文档。</w:t>
      </w:r>
    </w:p>
    <w:p w:rsidR="00776CF8" w:rsidRDefault="00F56964">
      <w:r>
        <w:rPr>
          <w:rFonts w:hint="eastAsia"/>
        </w:rPr>
        <w:tab/>
        <w:t xml:space="preserve">POST </w:t>
      </w:r>
      <w:r>
        <w:t>/goku/rest/v1.5/fm/sendAlarm</w:t>
      </w:r>
    </w:p>
    <w:p w:rsidR="00776CF8" w:rsidRDefault="00F56964">
      <w:pPr>
        <w:ind w:firstLine="399"/>
      </w:pPr>
      <w:r>
        <w:rPr>
          <w:rFonts w:hint="eastAsia"/>
        </w:rPr>
        <w:t xml:space="preserve">POST </w:t>
      </w:r>
      <w:r>
        <w:t>/goku/rest/v1.5/fm/alarms/openstack</w:t>
      </w:r>
    </w:p>
    <w:p w:rsidR="00776CF8" w:rsidRDefault="00F56964">
      <w:r>
        <w:rPr>
          <w:rFonts w:hint="eastAsia"/>
        </w:rPr>
        <w:t>2</w:t>
      </w:r>
      <w:r>
        <w:rPr>
          <w:rFonts w:hint="eastAsia"/>
        </w:rPr>
        <w:t>：所有接口在成功时返回</w:t>
      </w:r>
      <w:r>
        <w:rPr>
          <w:rFonts w:hint="eastAsia"/>
        </w:rPr>
        <w:t xml:space="preserve"> 200</w:t>
      </w:r>
      <w:r>
        <w:rPr>
          <w:rFonts w:hint="eastAsia"/>
        </w:rPr>
        <w:t>，响应报文无错误码，</w:t>
      </w:r>
      <w:r>
        <w:rPr>
          <w:rFonts w:hint="eastAsia"/>
        </w:rPr>
        <w:t xml:space="preserve"> </w:t>
      </w:r>
      <w:r>
        <w:rPr>
          <w:rFonts w:hint="eastAsia"/>
        </w:rPr>
        <w:t>异常时返回对应</w:t>
      </w:r>
      <w:r>
        <w:rPr>
          <w:rFonts w:hint="eastAsia"/>
        </w:rPr>
        <w:t>http</w:t>
      </w:r>
      <w:r>
        <w:rPr>
          <w:rFonts w:hint="eastAsia"/>
        </w:rPr>
        <w:t>错误响应，响应报文中携带对应错误码，</w:t>
      </w:r>
      <w:r>
        <w:rPr>
          <w:rFonts w:hint="eastAsia"/>
        </w:rPr>
        <w:t>http</w:t>
      </w:r>
      <w:r>
        <w:rPr>
          <w:rFonts w:hint="eastAsia"/>
        </w:rPr>
        <w:t>错误状态为</w:t>
      </w:r>
      <w:r>
        <w:rPr>
          <w:rFonts w:hint="eastAsia"/>
        </w:rPr>
        <w:t>401</w:t>
      </w:r>
      <w:r>
        <w:rPr>
          <w:rFonts w:hint="eastAsia"/>
        </w:rPr>
        <w:t>表示鉴权失败。</w:t>
      </w:r>
    </w:p>
    <w:p w:rsidR="00776CF8" w:rsidRDefault="00F56964">
      <w:r>
        <w:rPr>
          <w:rFonts w:hint="eastAsia"/>
        </w:rPr>
        <w:t>3</w:t>
      </w:r>
      <w:r>
        <w:rPr>
          <w:rFonts w:hint="eastAsia"/>
        </w:rPr>
        <w:t>：对于入参的可选参数，如果接口定义中没有特殊说明，可以不携带。</w:t>
      </w:r>
    </w:p>
    <w:p w:rsidR="00776CF8" w:rsidRDefault="00F56964">
      <w:r>
        <w:rPr>
          <w:rFonts w:hint="eastAsia"/>
        </w:rPr>
        <w:t>4</w:t>
      </w:r>
      <w:r>
        <w:rPr>
          <w:rFonts w:hint="eastAsia"/>
        </w:rPr>
        <w:t>：</w:t>
      </w:r>
      <w:r>
        <w:rPr>
          <w:rFonts w:hint="eastAsia"/>
        </w:rPr>
        <w:t>token</w:t>
      </w:r>
      <w:r>
        <w:rPr>
          <w:rFonts w:hint="eastAsia"/>
        </w:rPr>
        <w:t>值的默认超时时间为</w:t>
      </w:r>
      <w:r>
        <w:rPr>
          <w:rFonts w:hint="eastAsia"/>
        </w:rPr>
        <w:t>10</w:t>
      </w:r>
      <w:r>
        <w:rPr>
          <w:rFonts w:hint="eastAsia"/>
        </w:rPr>
        <w:t>分钟（可通过</w:t>
      </w:r>
      <w:r>
        <w:rPr>
          <w:rFonts w:hint="eastAsia"/>
        </w:rPr>
        <w:t>FusionSphere OpenStack OM</w:t>
      </w:r>
      <w:r>
        <w:rPr>
          <w:rStyle w:val="aff8"/>
          <w:rFonts w:hint="eastAsia"/>
          <w:b w:val="0"/>
        </w:rPr>
        <w:t>界面或北向接口修改</w:t>
      </w:r>
      <w:r>
        <w:rPr>
          <w:rFonts w:hint="eastAsia"/>
        </w:rPr>
        <w:t>），如果超过</w:t>
      </w:r>
      <w:r>
        <w:rPr>
          <w:rFonts w:hint="eastAsia"/>
        </w:rPr>
        <w:t>10</w:t>
      </w:r>
      <w:r>
        <w:rPr>
          <w:rFonts w:hint="eastAsia"/>
        </w:rPr>
        <w:t>分钟无消息请求，再次下发消息时需要重新登录认证。</w:t>
      </w:r>
    </w:p>
    <w:p w:rsidR="00776CF8" w:rsidRDefault="00F56964">
      <w:pPr>
        <w:rPr>
          <w:rStyle w:val="aff8"/>
          <w:b w:val="0"/>
        </w:rPr>
      </w:pPr>
      <w:r>
        <w:rPr>
          <w:rStyle w:val="aff8"/>
          <w:rFonts w:hint="eastAsia"/>
          <w:b w:val="0"/>
        </w:rPr>
        <w:t>5</w:t>
      </w:r>
      <w:r>
        <w:rPr>
          <w:rStyle w:val="aff8"/>
          <w:rFonts w:hint="eastAsia"/>
          <w:b w:val="0"/>
        </w:rPr>
        <w:t>：使用北向与南向接口之前，请先用管理员登录，在</w:t>
      </w:r>
      <w:r>
        <w:rPr>
          <w:rFonts w:hint="eastAsia"/>
        </w:rPr>
        <w:t>FusionSphere OpenStack OM</w:t>
      </w:r>
      <w:r>
        <w:rPr>
          <w:rStyle w:val="aff8"/>
          <w:rFonts w:hint="eastAsia"/>
          <w:b w:val="0"/>
        </w:rPr>
        <w:t>界面的用户管理里面或者北向接口，添加个人用户。</w:t>
      </w:r>
    </w:p>
    <w:p w:rsidR="00776CF8" w:rsidRDefault="00F56964">
      <w:pPr>
        <w:rPr>
          <w:rStyle w:val="aff8"/>
          <w:b w:val="0"/>
        </w:rPr>
      </w:pPr>
      <w:r>
        <w:rPr>
          <w:rStyle w:val="aff8"/>
          <w:rFonts w:hint="eastAsia"/>
          <w:b w:val="0"/>
        </w:rPr>
        <w:t>6</w:t>
      </w:r>
      <w:r>
        <w:rPr>
          <w:rStyle w:val="aff8"/>
          <w:rFonts w:hint="eastAsia"/>
          <w:b w:val="0"/>
        </w:rPr>
        <w:t>：接口参数中（</w:t>
      </w:r>
      <w:r>
        <w:rPr>
          <w:rStyle w:val="aff8"/>
          <w:rFonts w:hint="eastAsia"/>
          <w:b w:val="0"/>
        </w:rPr>
        <w:t>josn body</w:t>
      </w:r>
      <w:r>
        <w:rPr>
          <w:rStyle w:val="aff8"/>
          <w:rFonts w:hint="eastAsia"/>
          <w:b w:val="0"/>
        </w:rPr>
        <w:t>体），对于</w:t>
      </w:r>
      <w:r>
        <w:rPr>
          <w:rStyle w:val="aff8"/>
          <w:rFonts w:hint="eastAsia"/>
          <w:b w:val="0"/>
        </w:rPr>
        <w:t>boolean</w:t>
      </w:r>
      <w:r>
        <w:rPr>
          <w:rStyle w:val="aff8"/>
          <w:rFonts w:hint="eastAsia"/>
          <w:b w:val="0"/>
        </w:rPr>
        <w:t>类型参数，传入不同值的数据绑定规则（</w:t>
      </w:r>
      <w:r>
        <w:rPr>
          <w:rStyle w:val="aff8"/>
        </w:rPr>
        <w:t>jackson</w:t>
      </w:r>
      <w:r>
        <w:rPr>
          <w:rStyle w:val="aff8"/>
          <w:rFonts w:hint="eastAsia"/>
        </w:rPr>
        <w:t>转换规则</w:t>
      </w:r>
      <w:r>
        <w:rPr>
          <w:rStyle w:val="aff8"/>
          <w:rFonts w:hint="eastAsia"/>
          <w:b w:val="0"/>
        </w:rPr>
        <w:t>）：</w:t>
      </w:r>
    </w:p>
    <w:p w:rsidR="00776CF8" w:rsidRDefault="00F56964">
      <w:pPr>
        <w:rPr>
          <w:rStyle w:val="aff8"/>
          <w:b w:val="0"/>
        </w:rPr>
      </w:pPr>
      <w:r>
        <w:rPr>
          <w:rStyle w:val="aff8"/>
          <w:rFonts w:hint="eastAsia"/>
          <w:b w:val="0"/>
        </w:rPr>
        <w:t xml:space="preserve">   1</w:t>
      </w:r>
      <w:r>
        <w:rPr>
          <w:rStyle w:val="aff8"/>
          <w:rFonts w:hint="eastAsia"/>
          <w:b w:val="0"/>
        </w:rPr>
        <w:t>、字符串（只允许把</w:t>
      </w:r>
      <w:r>
        <w:rPr>
          <w:rStyle w:val="aff8"/>
          <w:rFonts w:hint="eastAsia"/>
          <w:b w:val="0"/>
        </w:rPr>
        <w:t>true</w:t>
      </w:r>
      <w:r>
        <w:rPr>
          <w:rStyle w:val="aff8"/>
          <w:rFonts w:hint="eastAsia"/>
          <w:b w:val="0"/>
        </w:rPr>
        <w:t>、</w:t>
      </w:r>
      <w:r>
        <w:rPr>
          <w:rStyle w:val="aff8"/>
          <w:rFonts w:hint="eastAsia"/>
          <w:b w:val="0"/>
        </w:rPr>
        <w:t>false</w:t>
      </w:r>
      <w:r>
        <w:rPr>
          <w:rStyle w:val="aff8"/>
          <w:rFonts w:hint="eastAsia"/>
          <w:b w:val="0"/>
        </w:rPr>
        <w:t>对应的</w:t>
      </w:r>
      <w:r>
        <w:rPr>
          <w:rStyle w:val="aff8"/>
          <w:rFonts w:hint="eastAsia"/>
          <w:b w:val="0"/>
        </w:rPr>
        <w:t>json</w:t>
      </w:r>
      <w:r>
        <w:rPr>
          <w:rStyle w:val="aff8"/>
          <w:rFonts w:hint="eastAsia"/>
          <w:b w:val="0"/>
        </w:rPr>
        <w:t>字符串类型转为</w:t>
      </w:r>
      <w:r>
        <w:rPr>
          <w:rStyle w:val="aff8"/>
          <w:rFonts w:hint="eastAsia"/>
          <w:b w:val="0"/>
        </w:rPr>
        <w:t>java Boolean</w:t>
      </w:r>
      <w:r>
        <w:rPr>
          <w:rStyle w:val="aff8"/>
          <w:rFonts w:hint="eastAsia"/>
          <w:b w:val="0"/>
        </w:rPr>
        <w:t>）</w:t>
      </w:r>
    </w:p>
    <w:p w:rsidR="00776CF8" w:rsidRDefault="00F56964">
      <w:pPr>
        <w:ind w:firstLineChars="150" w:firstLine="315"/>
        <w:rPr>
          <w:rStyle w:val="aff8"/>
          <w:b w:val="0"/>
        </w:rPr>
      </w:pPr>
      <w:r>
        <w:rPr>
          <w:rStyle w:val="aff8"/>
          <w:rFonts w:hint="eastAsia"/>
          <w:b w:val="0"/>
        </w:rPr>
        <w:t>2</w:t>
      </w:r>
      <w:r>
        <w:rPr>
          <w:rStyle w:val="aff8"/>
          <w:rFonts w:hint="eastAsia"/>
          <w:b w:val="0"/>
        </w:rPr>
        <w:t>、数字型（</w:t>
      </w:r>
      <w:r>
        <w:rPr>
          <w:rStyle w:val="aff8"/>
          <w:rFonts w:hint="eastAsia"/>
          <w:b w:val="0"/>
        </w:rPr>
        <w:t>0</w:t>
      </w:r>
      <w:r>
        <w:rPr>
          <w:rStyle w:val="aff8"/>
          <w:rFonts w:hint="eastAsia"/>
          <w:b w:val="0"/>
        </w:rPr>
        <w:t>：</w:t>
      </w:r>
      <w:r>
        <w:rPr>
          <w:rStyle w:val="aff8"/>
          <w:rFonts w:hint="eastAsia"/>
          <w:b w:val="0"/>
        </w:rPr>
        <w:t>false</w:t>
      </w:r>
      <w:r>
        <w:rPr>
          <w:rStyle w:val="aff8"/>
          <w:rFonts w:hint="eastAsia"/>
          <w:b w:val="0"/>
        </w:rPr>
        <w:t>，其他：</w:t>
      </w:r>
      <w:r>
        <w:rPr>
          <w:rStyle w:val="aff8"/>
          <w:rFonts w:hint="eastAsia"/>
          <w:b w:val="0"/>
        </w:rPr>
        <w:t>true</w:t>
      </w:r>
      <w:r>
        <w:rPr>
          <w:rStyle w:val="aff8"/>
          <w:rFonts w:hint="eastAsia"/>
          <w:b w:val="0"/>
        </w:rPr>
        <w:t>）</w:t>
      </w:r>
    </w:p>
    <w:p w:rsidR="00776CF8" w:rsidRDefault="00F56964">
      <w:pPr>
        <w:ind w:firstLineChars="150" w:firstLine="315"/>
        <w:rPr>
          <w:rStyle w:val="aff8"/>
          <w:b w:val="0"/>
        </w:rPr>
      </w:pPr>
      <w:r>
        <w:rPr>
          <w:rStyle w:val="aff8"/>
          <w:rFonts w:hint="eastAsia"/>
          <w:b w:val="0"/>
        </w:rPr>
        <w:t>3</w:t>
      </w:r>
      <w:r>
        <w:rPr>
          <w:rStyle w:val="aff8"/>
          <w:rFonts w:hint="eastAsia"/>
          <w:b w:val="0"/>
        </w:rPr>
        <w:t>、布尔型</w:t>
      </w:r>
    </w:p>
    <w:p w:rsidR="00776CF8" w:rsidRDefault="00F56964">
      <w:pPr>
        <w:ind w:firstLineChars="150" w:firstLine="315"/>
        <w:rPr>
          <w:rStyle w:val="aff8"/>
          <w:b w:val="0"/>
        </w:rPr>
      </w:pPr>
      <w:r>
        <w:rPr>
          <w:rStyle w:val="aff8"/>
          <w:rFonts w:hint="eastAsia"/>
          <w:b w:val="0"/>
        </w:rPr>
        <w:t>4</w:t>
      </w:r>
      <w:r>
        <w:rPr>
          <w:rStyle w:val="aff8"/>
          <w:rFonts w:hint="eastAsia"/>
          <w:b w:val="0"/>
        </w:rPr>
        <w:t>、</w:t>
      </w:r>
      <w:r>
        <w:rPr>
          <w:rStyle w:val="aff8"/>
          <w:rFonts w:hint="eastAsia"/>
          <w:b w:val="0"/>
        </w:rPr>
        <w:t>null</w:t>
      </w:r>
    </w:p>
    <w:p w:rsidR="00776CF8" w:rsidRDefault="00F56964">
      <w:pPr>
        <w:ind w:firstLineChars="150" w:firstLine="315"/>
        <w:rPr>
          <w:rStyle w:val="aff8"/>
          <w:b w:val="0"/>
        </w:rPr>
      </w:pPr>
      <w:r>
        <w:rPr>
          <w:rStyle w:val="aff8"/>
          <w:rFonts w:hint="eastAsia"/>
          <w:b w:val="0"/>
        </w:rPr>
        <w:t>5</w:t>
      </w:r>
      <w:r>
        <w:rPr>
          <w:rStyle w:val="aff8"/>
          <w:rFonts w:hint="eastAsia"/>
          <w:b w:val="0"/>
        </w:rPr>
        <w:t>、其它值异常</w:t>
      </w:r>
    </w:p>
    <w:p w:rsidR="00776CF8" w:rsidRDefault="00F56964">
      <w:pPr>
        <w:rPr>
          <w:rStyle w:val="aff8"/>
          <w:b w:val="0"/>
        </w:rPr>
      </w:pPr>
      <w:r>
        <w:rPr>
          <w:rStyle w:val="aff8"/>
          <w:rFonts w:hint="eastAsia"/>
          <w:b w:val="0"/>
        </w:rPr>
        <w:t>7</w:t>
      </w:r>
      <w:r>
        <w:rPr>
          <w:rStyle w:val="aff8"/>
          <w:rFonts w:hint="eastAsia"/>
          <w:b w:val="0"/>
        </w:rPr>
        <w:t>：分页查询时，建议单页大小在</w:t>
      </w:r>
      <w:r>
        <w:rPr>
          <w:rStyle w:val="aff8"/>
          <w:b w:val="0"/>
        </w:rPr>
        <w:t>50</w:t>
      </w:r>
      <w:r>
        <w:rPr>
          <w:rStyle w:val="aff8"/>
          <w:rFonts w:hint="eastAsia"/>
          <w:b w:val="0"/>
        </w:rPr>
        <w:t>以内。</w:t>
      </w:r>
    </w:p>
    <w:p w:rsidR="00776CF8" w:rsidRDefault="00F56964">
      <w:pPr>
        <w:rPr>
          <w:rStyle w:val="aff8"/>
          <w:b w:val="0"/>
        </w:rPr>
      </w:pPr>
      <w:r>
        <w:rPr>
          <w:rStyle w:val="aff8"/>
          <w:rFonts w:hint="eastAsia"/>
          <w:b w:val="0"/>
        </w:rPr>
        <w:t>8</w:t>
      </w:r>
      <w:r>
        <w:rPr>
          <w:rStyle w:val="aff8"/>
          <w:rFonts w:hint="eastAsia"/>
          <w:b w:val="0"/>
        </w:rPr>
        <w:t>：上传接口为防止</w:t>
      </w:r>
      <w:r>
        <w:rPr>
          <w:rStyle w:val="aff8"/>
          <w:b w:val="0"/>
        </w:rPr>
        <w:t>csrf</w:t>
      </w:r>
      <w:r>
        <w:rPr>
          <w:rStyle w:val="aff8"/>
          <w:rFonts w:hint="eastAsia"/>
          <w:b w:val="0"/>
        </w:rPr>
        <w:t>攻击，统一添加</w:t>
      </w:r>
      <w:r>
        <w:rPr>
          <w:rStyle w:val="aff8"/>
          <w:b w:val="0"/>
        </w:rPr>
        <w:t>verity-code</w:t>
      </w:r>
      <w:r>
        <w:rPr>
          <w:rStyle w:val="aff8"/>
          <w:rFonts w:hint="eastAsia"/>
          <w:b w:val="0"/>
        </w:rPr>
        <w:t>和</w:t>
      </w:r>
      <w:r>
        <w:rPr>
          <w:rStyle w:val="aff8"/>
          <w:b w:val="0"/>
        </w:rPr>
        <w:t>rand</w:t>
      </w:r>
      <w:r>
        <w:rPr>
          <w:rStyle w:val="aff8"/>
          <w:rFonts w:hint="eastAsia"/>
          <w:b w:val="0"/>
        </w:rPr>
        <w:t>参数</w:t>
      </w:r>
    </w:p>
    <w:p w:rsidR="00776CF8" w:rsidRDefault="00F56964">
      <w:pPr>
        <w:pStyle w:val="1c"/>
        <w:numPr>
          <w:ilvl w:val="0"/>
          <w:numId w:val="13"/>
        </w:numPr>
        <w:ind w:firstLineChars="0"/>
        <w:rPr>
          <w:bCs/>
        </w:rPr>
      </w:pPr>
      <w:r>
        <w:rPr>
          <w:bCs/>
        </w:rPr>
        <w:t xml:space="preserve">verify-code: </w:t>
      </w:r>
      <w:r>
        <w:rPr>
          <w:rFonts w:hint="eastAsia"/>
          <w:bCs/>
        </w:rPr>
        <w:t>采用</w:t>
      </w:r>
      <w:r>
        <w:rPr>
          <w:bCs/>
        </w:rPr>
        <w:t>H</w:t>
      </w:r>
      <w:r>
        <w:rPr>
          <w:rFonts w:hint="eastAsia"/>
          <w:bCs/>
        </w:rPr>
        <w:t>mac</w:t>
      </w:r>
      <w:r>
        <w:rPr>
          <w:bCs/>
        </w:rPr>
        <w:t>SHA256</w:t>
      </w:r>
      <w:r>
        <w:rPr>
          <w:rFonts w:hint="eastAsia"/>
          <w:bCs/>
        </w:rPr>
        <w:t>加密的登录接口返回的</w:t>
      </w:r>
      <w:r>
        <w:rPr>
          <w:bCs/>
        </w:rPr>
        <w:t>token</w:t>
      </w:r>
    </w:p>
    <w:p w:rsidR="00776CF8" w:rsidRDefault="00F56964">
      <w:pPr>
        <w:pStyle w:val="1c"/>
        <w:numPr>
          <w:ilvl w:val="0"/>
          <w:numId w:val="13"/>
        </w:numPr>
        <w:ind w:firstLineChars="0"/>
        <w:rPr>
          <w:bCs/>
        </w:rPr>
      </w:pPr>
      <w:r>
        <w:rPr>
          <w:bCs/>
        </w:rPr>
        <w:lastRenderedPageBreak/>
        <w:t>rand:</w:t>
      </w:r>
      <w:r>
        <w:rPr>
          <w:rFonts w:hint="eastAsia"/>
          <w:bCs/>
        </w:rPr>
        <w:t xml:space="preserve"> </w:t>
      </w:r>
      <w:r>
        <w:rPr>
          <w:rFonts w:hint="eastAsia"/>
          <w:bCs/>
        </w:rPr>
        <w:t>加密</w:t>
      </w:r>
      <w:r>
        <w:rPr>
          <w:bCs/>
        </w:rPr>
        <w:t>token</w:t>
      </w:r>
      <w:r>
        <w:rPr>
          <w:rFonts w:hint="eastAsia"/>
          <w:bCs/>
        </w:rPr>
        <w:t>时采用的的盐值</w:t>
      </w:r>
    </w:p>
    <w:p w:rsidR="00776CF8" w:rsidRDefault="00F56964">
      <w:pPr>
        <w:pStyle w:val="1c"/>
        <w:numPr>
          <w:ilvl w:val="0"/>
          <w:numId w:val="13"/>
        </w:numPr>
        <w:ind w:firstLineChars="0"/>
        <w:rPr>
          <w:bCs/>
        </w:rPr>
      </w:pPr>
      <w:r>
        <w:rPr>
          <w:rFonts w:hint="eastAsia"/>
          <w:bCs/>
        </w:rPr>
        <w:t>涉及的接口在</w:t>
      </w:r>
      <w:r>
        <w:rPr>
          <w:bCs/>
        </w:rPr>
        <w:t>noauth_api.xml</w:t>
      </w:r>
      <w:r>
        <w:rPr>
          <w:rFonts w:hint="eastAsia"/>
          <w:bCs/>
        </w:rPr>
        <w:t>中，分版本不同，请参考具体的</w:t>
      </w:r>
      <w:r>
        <w:rPr>
          <w:bCs/>
        </w:rPr>
        <w:t>svn</w:t>
      </w:r>
    </w:p>
    <w:p w:rsidR="00776CF8" w:rsidRDefault="00F56964">
      <w:pPr>
        <w:rPr>
          <w:rStyle w:val="aff8"/>
          <w:bCs w:val="0"/>
        </w:rPr>
      </w:pPr>
      <w:r>
        <w:rPr>
          <w:rStyle w:val="aff8"/>
          <w:rFonts w:hint="eastAsia"/>
          <w:b w:val="0"/>
        </w:rPr>
        <w:t>9</w:t>
      </w:r>
      <w:r>
        <w:rPr>
          <w:rStyle w:val="aff8"/>
          <w:rFonts w:hint="eastAsia"/>
          <w:b w:val="0"/>
        </w:rPr>
        <w:t>：用户需要通过独立的帐户使用</w:t>
      </w:r>
      <w:r>
        <w:rPr>
          <w:rStyle w:val="aff8"/>
          <w:rFonts w:hint="eastAsia"/>
          <w:b w:val="0"/>
        </w:rPr>
        <w:t>Rest</w:t>
      </w:r>
      <w:r>
        <w:rPr>
          <w:rStyle w:val="aff8"/>
          <w:rFonts w:hint="eastAsia"/>
          <w:b w:val="0"/>
        </w:rPr>
        <w:t>接口，禁止和</w:t>
      </w:r>
      <w:r>
        <w:rPr>
          <w:rStyle w:val="aff8"/>
          <w:rFonts w:hint="eastAsia"/>
          <w:b w:val="0"/>
        </w:rPr>
        <w:t>FusionSphere OpenStack OM</w:t>
      </w:r>
      <w:r>
        <w:rPr>
          <w:rStyle w:val="aff8"/>
          <w:rFonts w:hint="eastAsia"/>
          <w:b w:val="0"/>
        </w:rPr>
        <w:t>系统登录帐户混用。如果需要通过</w:t>
      </w:r>
      <w:r>
        <w:rPr>
          <w:rStyle w:val="aff8"/>
          <w:rFonts w:hint="eastAsia"/>
          <w:b w:val="0"/>
        </w:rPr>
        <w:t>Rest</w:t>
      </w:r>
      <w:r>
        <w:rPr>
          <w:rStyle w:val="aff8"/>
          <w:rFonts w:hint="eastAsia"/>
          <w:b w:val="0"/>
        </w:rPr>
        <w:t>接口管理多个</w:t>
      </w:r>
      <w:r>
        <w:rPr>
          <w:rStyle w:val="aff8"/>
          <w:rFonts w:hint="eastAsia"/>
          <w:b w:val="0"/>
        </w:rPr>
        <w:t>VDC</w:t>
      </w:r>
      <w:r>
        <w:rPr>
          <w:rStyle w:val="aff8"/>
          <w:rFonts w:hint="eastAsia"/>
          <w:b w:val="0"/>
        </w:rPr>
        <w:t>资源，建议每个</w:t>
      </w:r>
      <w:r>
        <w:rPr>
          <w:rStyle w:val="aff8"/>
          <w:rFonts w:hint="eastAsia"/>
          <w:b w:val="0"/>
        </w:rPr>
        <w:t>VDC</w:t>
      </w:r>
      <w:r>
        <w:rPr>
          <w:rStyle w:val="aff8"/>
          <w:rFonts w:hint="eastAsia"/>
          <w:b w:val="0"/>
        </w:rPr>
        <w:t>设置独立帐户。</w:t>
      </w:r>
    </w:p>
    <w:p w:rsidR="00776CF8" w:rsidRDefault="00F56964">
      <w:pPr>
        <w:pStyle w:val="21"/>
      </w:pPr>
      <w:bookmarkStart w:id="50" w:name="_Toc448828136"/>
      <w:r>
        <w:rPr>
          <w:rFonts w:hint="eastAsia"/>
          <w:lang w:eastAsia="zh-CN"/>
        </w:rPr>
        <w:t>认证</w:t>
      </w:r>
      <w:r>
        <w:rPr>
          <w:rFonts w:hint="eastAsia"/>
        </w:rPr>
        <w:t>管理</w:t>
      </w:r>
      <w:bookmarkEnd w:id="42"/>
      <w:bookmarkEnd w:id="43"/>
      <w:bookmarkEnd w:id="44"/>
      <w:bookmarkEnd w:id="50"/>
    </w:p>
    <w:p w:rsidR="00776CF8" w:rsidRDefault="00F56964">
      <w:r>
        <w:rPr>
          <w:rFonts w:hint="eastAsia"/>
        </w:rPr>
        <w:t>FusionSphere OpenStack OM</w:t>
      </w:r>
      <w:r>
        <w:rPr>
          <w:rFonts w:hint="eastAsia"/>
        </w:rPr>
        <w:t>提供的认证管理服务包括：</w:t>
      </w:r>
    </w:p>
    <w:p w:rsidR="00776CF8" w:rsidRDefault="00F56964">
      <w:pPr>
        <w:pStyle w:val="ItemList"/>
      </w:pPr>
      <w:r>
        <w:rPr>
          <w:rFonts w:hint="eastAsia"/>
        </w:rPr>
        <w:t>用户登录：为了保证北向接口的安全性，在调用</w:t>
      </w:r>
      <w:r>
        <w:rPr>
          <w:rFonts w:hint="eastAsia"/>
        </w:rPr>
        <w:t>OM</w:t>
      </w:r>
      <w:r>
        <w:rPr>
          <w:rFonts w:hint="eastAsia"/>
        </w:rPr>
        <w:t>的北向接口之前，需要通过用户名和</w:t>
      </w:r>
      <w:r>
        <w:t>TOKEN</w:t>
      </w:r>
      <w:r>
        <w:rPr>
          <w:rFonts w:hint="eastAsia"/>
        </w:rPr>
        <w:t>值进行鉴权。此接口用以获取鉴权所需要的</w:t>
      </w:r>
      <w:r>
        <w:t>TOKEN</w:t>
      </w:r>
      <w:r>
        <w:rPr>
          <w:rFonts w:hint="eastAsia"/>
        </w:rPr>
        <w:t>值。</w:t>
      </w:r>
    </w:p>
    <w:p w:rsidR="00776CF8" w:rsidRDefault="00F56964">
      <w:pPr>
        <w:pStyle w:val="ItemList"/>
      </w:pPr>
      <w:r>
        <w:rPr>
          <w:rFonts w:hint="eastAsia"/>
        </w:rPr>
        <w:t>认证密码修改：修改北向接口鉴权的密码，密码修改后，要求重新登录认证才能下发</w:t>
      </w:r>
      <w:r>
        <w:rPr>
          <w:rFonts w:hint="eastAsia"/>
        </w:rPr>
        <w:t>REST</w:t>
      </w:r>
      <w:r>
        <w:rPr>
          <w:rFonts w:hint="eastAsia"/>
        </w:rPr>
        <w:t>请求。</w:t>
      </w:r>
      <w:bookmarkEnd w:id="34"/>
      <w:bookmarkEnd w:id="35"/>
      <w:bookmarkEnd w:id="36"/>
      <w:bookmarkEnd w:id="37"/>
      <w:bookmarkEnd w:id="38"/>
      <w:bookmarkEnd w:id="39"/>
      <w:bookmarkEnd w:id="40"/>
    </w:p>
    <w:sectPr w:rsidR="00776CF8">
      <w:headerReference w:type="default" r:id="rId16"/>
      <w:pgSz w:w="11907" w:h="16840"/>
      <w:pgMar w:top="1701" w:right="1134" w:bottom="1701" w:left="1134" w:header="567" w:footer="567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4F3C" w:rsidRDefault="00904F3C">
      <w:pPr>
        <w:spacing w:before="0" w:after="0" w:line="240" w:lineRule="auto"/>
      </w:pPr>
      <w:r>
        <w:separator/>
      </w:r>
    </w:p>
  </w:endnote>
  <w:endnote w:type="continuationSeparator" w:id="0">
    <w:p w:rsidR="00904F3C" w:rsidRDefault="00904F3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73" w:type="dxa"/>
      <w:tblInd w:w="108" w:type="dxa"/>
      <w:tblBorders>
        <w:top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3224"/>
      <w:gridCol w:w="3224"/>
      <w:gridCol w:w="3225"/>
    </w:tblGrid>
    <w:tr w:rsidR="00776CF8">
      <w:trPr>
        <w:trHeight w:val="468"/>
      </w:trPr>
      <w:tc>
        <w:tcPr>
          <w:tcW w:w="3224" w:type="dxa"/>
        </w:tcPr>
        <w:p w:rsidR="00776CF8" w:rsidRDefault="00F56964" w:rsidP="000F4C93">
          <w:pPr>
            <w:pStyle w:val="HeadingLeft"/>
            <w:jc w:val="both"/>
          </w:pPr>
          <w:r>
            <w:rPr>
              <w:rFonts w:hint="eastAsia"/>
            </w:rPr>
            <w:t>文档版本</w:t>
          </w:r>
          <w:r w:rsidR="00904F3C">
            <w:fldChar w:fldCharType="begin"/>
          </w:r>
          <w:r w:rsidR="00904F3C">
            <w:instrText xml:space="preserve"> DOCPROPERTY  DocumentVersion </w:instrText>
          </w:r>
          <w:r w:rsidR="00904F3C">
            <w:fldChar w:fldCharType="separate"/>
          </w:r>
          <w:r>
            <w:t>01</w:t>
          </w:r>
          <w:r w:rsidR="00904F3C">
            <w:fldChar w:fldCharType="end"/>
          </w:r>
          <w:r>
            <w:t xml:space="preserve"> </w:t>
          </w:r>
          <w:r>
            <w:rPr>
              <w:rFonts w:hint="eastAsia"/>
            </w:rPr>
            <w:t>(</w:t>
          </w:r>
          <w:r w:rsidR="00904F3C">
            <w:fldChar w:fldCharType="begin"/>
          </w:r>
          <w:r w:rsidR="00904F3C">
            <w:instrText xml:space="preserve"> DOCPROPERTY  ReleaseDate </w:instrText>
          </w:r>
          <w:r w:rsidR="00904F3C">
            <w:fldChar w:fldCharType="separate"/>
          </w:r>
          <w:r w:rsidR="00FD66B4">
            <w:t>2019-12-30</w:t>
          </w:r>
          <w:r w:rsidR="00904F3C">
            <w:fldChar w:fldCharType="end"/>
          </w:r>
          <w:r>
            <w:rPr>
              <w:rFonts w:hint="eastAsia"/>
            </w:rPr>
            <w:t>)</w:t>
          </w:r>
        </w:p>
      </w:tc>
      <w:tc>
        <w:tcPr>
          <w:tcW w:w="3224" w:type="dxa"/>
        </w:tcPr>
        <w:p w:rsidR="00776CF8" w:rsidRDefault="00302450">
          <w:pPr>
            <w:pStyle w:val="HeadingMiddle"/>
          </w:pPr>
          <w:r>
            <w:rPr>
              <w:bCs/>
            </w:rPr>
            <w:fldChar w:fldCharType="begin"/>
          </w:r>
          <w:r>
            <w:rPr>
              <w:bCs/>
            </w:rPr>
            <w:instrText xml:space="preserve"> DOCPROPERTY  ProprietaryDeclaration  \* MERGEFORMAT </w:instrText>
          </w:r>
          <w:r>
            <w:rPr>
              <w:bCs/>
            </w:rPr>
            <w:fldChar w:fldCharType="separate"/>
          </w:r>
          <w:r w:rsidR="00F56964">
            <w:rPr>
              <w:rFonts w:hint="eastAsia"/>
              <w:bCs/>
            </w:rPr>
            <w:t>华为专有和保密信息</w:t>
          </w:r>
          <w:r w:rsidR="00F56964">
            <w:rPr>
              <w:rFonts w:hint="eastAsia"/>
            </w:rPr>
            <w:t xml:space="preserve">                   </w:t>
          </w:r>
          <w:r w:rsidR="00F56964">
            <w:rPr>
              <w:rFonts w:hint="eastAsia"/>
            </w:rPr>
            <w:t>版权所有</w:t>
          </w:r>
          <w:r w:rsidR="00F56964">
            <w:rPr>
              <w:rFonts w:hint="eastAsia"/>
            </w:rPr>
            <w:t xml:space="preserve"> © </w:t>
          </w:r>
          <w:r w:rsidR="00F56964">
            <w:rPr>
              <w:rFonts w:hint="eastAsia"/>
            </w:rPr>
            <w:t>华为技术有限公司</w:t>
          </w:r>
          <w:r>
            <w:fldChar w:fldCharType="end"/>
          </w:r>
        </w:p>
      </w:tc>
      <w:tc>
        <w:tcPr>
          <w:tcW w:w="3225" w:type="dxa"/>
        </w:tcPr>
        <w:p w:rsidR="00776CF8" w:rsidRDefault="00776CF8">
          <w:pPr>
            <w:pStyle w:val="HeadingRight"/>
          </w:pPr>
        </w:p>
      </w:tc>
    </w:tr>
  </w:tbl>
  <w:p w:rsidR="00776CF8" w:rsidRDefault="00776CF8">
    <w:pPr>
      <w:pStyle w:val="Heading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4F3C" w:rsidRDefault="00904F3C">
      <w:pPr>
        <w:spacing w:before="0" w:after="0" w:line="240" w:lineRule="auto"/>
      </w:pPr>
      <w:r>
        <w:separator/>
      </w:r>
    </w:p>
  </w:footnote>
  <w:footnote w:type="continuationSeparator" w:id="0">
    <w:p w:rsidR="00904F3C" w:rsidRDefault="00904F3C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6CF8" w:rsidRDefault="00776CF8">
    <w:pPr>
      <w:pStyle w:val="af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6CF8" w:rsidRDefault="00776CF8">
    <w:pPr>
      <w:pStyle w:val="af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60" w:type="dxa"/>
      <w:tblInd w:w="108" w:type="dxa"/>
      <w:tblBorders>
        <w:bottom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4820"/>
      <w:gridCol w:w="4840"/>
    </w:tblGrid>
    <w:tr w:rsidR="00776CF8">
      <w:trPr>
        <w:trHeight w:val="851"/>
      </w:trPr>
      <w:tc>
        <w:tcPr>
          <w:tcW w:w="4820" w:type="dxa"/>
          <w:vAlign w:val="bottom"/>
        </w:tcPr>
        <w:p w:rsidR="00776CF8" w:rsidRDefault="00904F3C">
          <w:pPr>
            <w:pStyle w:val="HeadingLeft"/>
          </w:pPr>
          <w:r>
            <w:fldChar w:fldCharType="begin"/>
          </w:r>
          <w:r>
            <w:instrText xml:space="preserve"> DOCPROPERTY  "Product&amp;Project Name"  \* MERGEFORMAT </w:instrText>
          </w:r>
          <w:r>
            <w:fldChar w:fldCharType="separate"/>
          </w:r>
          <w:r w:rsidR="00F56964">
            <w:t>FusionSphere OpenStack</w:t>
          </w:r>
          <w:r>
            <w:fldChar w:fldCharType="end"/>
          </w:r>
        </w:p>
        <w:p w:rsidR="00776CF8" w:rsidRDefault="00904F3C">
          <w:pPr>
            <w:pStyle w:val="HeadingLeft"/>
            <w:rPr>
              <w:rFonts w:cs="Times New Roman"/>
            </w:rPr>
          </w:pPr>
          <w:r>
            <w:fldChar w:fldCharType="begin"/>
          </w:r>
          <w:r>
            <w:instrText xml:space="preserve"> DOCPROPERTY  DocumentName </w:instrText>
          </w:r>
          <w:r>
            <w:fldChar w:fldCharType="separate"/>
          </w:r>
          <w:r w:rsidR="00F56964">
            <w:rPr>
              <w:rFonts w:hint="eastAsia"/>
            </w:rPr>
            <w:t xml:space="preserve">OM </w:t>
          </w:r>
          <w:r w:rsidR="00F56964">
            <w:rPr>
              <w:rFonts w:hint="eastAsia"/>
            </w:rPr>
            <w:t>接口说明</w:t>
          </w:r>
          <w:r w:rsidR="00F56964">
            <w:rPr>
              <w:rFonts w:hint="eastAsia"/>
            </w:rPr>
            <w:t>(Rest)</w:t>
          </w:r>
          <w:r>
            <w:fldChar w:fldCharType="end"/>
          </w:r>
        </w:p>
      </w:tc>
      <w:tc>
        <w:tcPr>
          <w:tcW w:w="4840" w:type="dxa"/>
          <w:vAlign w:val="bottom"/>
        </w:tcPr>
        <w:p w:rsidR="00776CF8" w:rsidRDefault="00302450">
          <w:pPr>
            <w:pStyle w:val="HeadingRight"/>
            <w:rPr>
              <w:rFonts w:cs="Times New Roman"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STYLEREF  Contents </w:instrText>
          </w:r>
          <w:r>
            <w:rPr>
              <w:noProof/>
            </w:rPr>
            <w:fldChar w:fldCharType="separate"/>
          </w:r>
          <w:r w:rsidR="00FD66B4">
            <w:rPr>
              <w:rFonts w:hint="eastAsia"/>
              <w:noProof/>
            </w:rPr>
            <w:t>目</w:t>
          </w:r>
          <w:r w:rsidR="00FD66B4">
            <w:rPr>
              <w:rFonts w:hint="eastAsia"/>
              <w:noProof/>
            </w:rPr>
            <w:t xml:space="preserve">  </w:t>
          </w:r>
          <w:r w:rsidR="00FD66B4">
            <w:rPr>
              <w:rFonts w:hint="eastAsia"/>
              <w:noProof/>
            </w:rPr>
            <w:t>录</w:t>
          </w:r>
          <w:r>
            <w:rPr>
              <w:noProof/>
            </w:rPr>
            <w:fldChar w:fldCharType="end"/>
          </w:r>
        </w:p>
      </w:tc>
    </w:tr>
  </w:tbl>
  <w:p w:rsidR="00776CF8" w:rsidRDefault="00776CF8">
    <w:pPr>
      <w:pStyle w:val="HeadingRight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60" w:type="dxa"/>
      <w:tblInd w:w="108" w:type="dxa"/>
      <w:tblBorders>
        <w:bottom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4820"/>
      <w:gridCol w:w="4840"/>
    </w:tblGrid>
    <w:tr w:rsidR="00776CF8">
      <w:trPr>
        <w:trHeight w:val="851"/>
      </w:trPr>
      <w:tc>
        <w:tcPr>
          <w:tcW w:w="4820" w:type="dxa"/>
          <w:vAlign w:val="bottom"/>
        </w:tcPr>
        <w:p w:rsidR="00776CF8" w:rsidRDefault="00904F3C">
          <w:pPr>
            <w:pStyle w:val="HeadingLeft"/>
          </w:pPr>
          <w:r>
            <w:fldChar w:fldCharType="begin"/>
          </w:r>
          <w:r>
            <w:instrText xml:space="preserve"> DOCPROPERTY  "Product&amp;Project Name"  \* MERGEFORMAT </w:instrText>
          </w:r>
          <w:r>
            <w:fldChar w:fldCharType="separate"/>
          </w:r>
          <w:r w:rsidR="00F56964">
            <w:t>FusionSphere OpenStack</w:t>
          </w:r>
          <w:r>
            <w:fldChar w:fldCharType="end"/>
          </w:r>
        </w:p>
        <w:p w:rsidR="00776CF8" w:rsidRDefault="00904F3C">
          <w:pPr>
            <w:pStyle w:val="HeadingLeft"/>
            <w:rPr>
              <w:rFonts w:cs="Times New Roman"/>
            </w:rPr>
          </w:pPr>
          <w:r>
            <w:fldChar w:fldCharType="begin"/>
          </w:r>
          <w:r>
            <w:instrText xml:space="preserve"> DOCPROPERTY  DocumentName </w:instrText>
          </w:r>
          <w:r>
            <w:fldChar w:fldCharType="separate"/>
          </w:r>
          <w:r w:rsidR="00F56964">
            <w:rPr>
              <w:rFonts w:hint="eastAsia"/>
            </w:rPr>
            <w:t xml:space="preserve">OM </w:t>
          </w:r>
          <w:r w:rsidR="00F56964">
            <w:rPr>
              <w:rFonts w:hint="eastAsia"/>
            </w:rPr>
            <w:t>接口说明</w:t>
          </w:r>
          <w:r w:rsidR="00F56964">
            <w:rPr>
              <w:rFonts w:hint="eastAsia"/>
            </w:rPr>
            <w:t>(Rest)</w:t>
          </w:r>
          <w:r>
            <w:fldChar w:fldCharType="end"/>
          </w:r>
        </w:p>
      </w:tc>
      <w:tc>
        <w:tcPr>
          <w:tcW w:w="4840" w:type="dxa"/>
          <w:vAlign w:val="bottom"/>
        </w:tcPr>
        <w:p w:rsidR="00776CF8" w:rsidRDefault="00302450">
          <w:pPr>
            <w:pStyle w:val="HeadingRight"/>
            <w:rPr>
              <w:rFonts w:cs="Times New Roman"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STYLEREF  "1" \n  \* MERGEFORMAT </w:instrText>
          </w:r>
          <w:r>
            <w:rPr>
              <w:noProof/>
            </w:rPr>
            <w:fldChar w:fldCharType="separate"/>
          </w:r>
          <w:r w:rsidR="00FD66B4">
            <w:rPr>
              <w:noProof/>
            </w:rPr>
            <w:t xml:space="preserve">2 </w:t>
          </w:r>
          <w:r>
            <w:rPr>
              <w:noProof/>
            </w:rPr>
            <w:fldChar w:fldCharType="end"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STYLEREF  "1"  </w:instrText>
          </w:r>
          <w:r>
            <w:rPr>
              <w:noProof/>
            </w:rPr>
            <w:fldChar w:fldCharType="separate"/>
          </w:r>
          <w:r w:rsidR="00FD66B4">
            <w:rPr>
              <w:rFonts w:hint="eastAsia"/>
              <w:noProof/>
            </w:rPr>
            <w:t>REST API</w:t>
          </w:r>
          <w:r w:rsidR="00FD66B4">
            <w:rPr>
              <w:rFonts w:hint="eastAsia"/>
              <w:noProof/>
            </w:rPr>
            <w:t>接口格式</w:t>
          </w:r>
          <w:r>
            <w:rPr>
              <w:noProof/>
            </w:rPr>
            <w:fldChar w:fldCharType="end"/>
          </w:r>
        </w:p>
      </w:tc>
    </w:tr>
  </w:tbl>
  <w:p w:rsidR="00776CF8" w:rsidRDefault="00776CF8">
    <w:pPr>
      <w:pStyle w:val="Heading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9A0F9D2"/>
    <w:lvl w:ilvl="0">
      <w:start w:val="1"/>
      <w:numFmt w:val="decimal"/>
      <w:pStyle w:val="5"/>
      <w:lvlText w:val="%1."/>
      <w:lvlJc w:val="left"/>
      <w:pPr>
        <w:tabs>
          <w:tab w:val="num" w:pos="2040"/>
        </w:tabs>
        <w:ind w:left="2040" w:hanging="360"/>
      </w:pPr>
    </w:lvl>
  </w:abstractNum>
  <w:abstractNum w:abstractNumId="1" w15:restartNumberingAfterBreak="0">
    <w:nsid w:val="FFFFFF7D"/>
    <w:multiLevelType w:val="singleLevel"/>
    <w:tmpl w:val="B67E9368"/>
    <w:lvl w:ilvl="0">
      <w:start w:val="1"/>
      <w:numFmt w:val="decimal"/>
      <w:pStyle w:val="4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2" w15:restartNumberingAfterBreak="0">
    <w:nsid w:val="FFFFFF7E"/>
    <w:multiLevelType w:val="singleLevel"/>
    <w:tmpl w:val="B3569E6A"/>
    <w:lvl w:ilvl="0">
      <w:start w:val="1"/>
      <w:numFmt w:val="decimal"/>
      <w:pStyle w:val="3"/>
      <w:lvlText w:val="%1."/>
      <w:lvlJc w:val="left"/>
      <w:pPr>
        <w:tabs>
          <w:tab w:val="num" w:pos="1200"/>
        </w:tabs>
        <w:ind w:left="1200" w:hanging="360"/>
      </w:pPr>
    </w:lvl>
  </w:abstractNum>
  <w:abstractNum w:abstractNumId="3" w15:restartNumberingAfterBreak="0">
    <w:nsid w:val="FFFFFF7F"/>
    <w:multiLevelType w:val="singleLevel"/>
    <w:tmpl w:val="C380AB64"/>
    <w:lvl w:ilvl="0">
      <w:start w:val="1"/>
      <w:numFmt w:val="decimal"/>
      <w:pStyle w:val="2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4" w15:restartNumberingAfterBreak="0">
    <w:nsid w:val="FFFFFF80"/>
    <w:multiLevelType w:val="singleLevel"/>
    <w:tmpl w:val="5540CDCC"/>
    <w:lvl w:ilvl="0">
      <w:start w:val="1"/>
      <w:numFmt w:val="bullet"/>
      <w:pStyle w:val="50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62AAB2E4"/>
    <w:lvl w:ilvl="0">
      <w:start w:val="1"/>
      <w:numFmt w:val="bullet"/>
      <w:pStyle w:val="40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82CC6F5A"/>
    <w:lvl w:ilvl="0">
      <w:start w:val="1"/>
      <w:numFmt w:val="bullet"/>
      <w:pStyle w:val="30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8CEEF62C"/>
    <w:lvl w:ilvl="0">
      <w:start w:val="1"/>
      <w:numFmt w:val="bullet"/>
      <w:pStyle w:val="20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DA3EF88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B607E8"/>
    <w:lvl w:ilvl="0">
      <w:start w:val="1"/>
      <w:numFmt w:val="bullet"/>
      <w:pStyle w:val="a0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0DB75C73"/>
    <w:multiLevelType w:val="multilevel"/>
    <w:tmpl w:val="5172D1DA"/>
    <w:lvl w:ilvl="0">
      <w:start w:val="1"/>
      <w:numFmt w:val="decimal"/>
      <w:suff w:val="nothing"/>
      <w:lvlText w:val="%1 "/>
      <w:lvlJc w:val="left"/>
      <w:pPr>
        <w:ind w:left="0" w:firstLine="0"/>
      </w:pPr>
      <w:rPr>
        <w:rFonts w:ascii="Book Antiqua" w:eastAsia="黑体" w:hAnsi="Book Antiqua" w:cs="Book Antiqua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144"/>
        <w:szCs w:val="144"/>
        <w:vertAlign w:val="baseline"/>
      </w:rPr>
    </w:lvl>
    <w:lvl w:ilvl="1">
      <w:start w:val="1"/>
      <w:numFmt w:val="decimal"/>
      <w:suff w:val="nothing"/>
      <w:lvlText w:val="%1.%2 "/>
      <w:lvlJc w:val="left"/>
      <w:pPr>
        <w:ind w:left="0" w:firstLine="0"/>
      </w:pPr>
      <w:rPr>
        <w:rFonts w:ascii="Book Antiqua" w:eastAsia="黑体" w:hAnsi="Book Antiqua" w:cs="Book Antiqua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spacing w:val="0"/>
        <w:kern w:val="0"/>
        <w:sz w:val="36"/>
        <w:szCs w:val="36"/>
        <w:vertAlign w:val="baseline"/>
      </w:rPr>
    </w:lvl>
    <w:lvl w:ilvl="2">
      <w:start w:val="1"/>
      <w:numFmt w:val="decimal"/>
      <w:suff w:val="nothing"/>
      <w:lvlText w:val="%1.%2.%3 "/>
      <w:lvlJc w:val="left"/>
      <w:pPr>
        <w:ind w:left="0" w:firstLine="0"/>
      </w:pPr>
      <w:rPr>
        <w:rFonts w:ascii="Book Antiqua" w:eastAsia="黑体" w:hAnsi="Book Antiqua" w:cs="Book Antiqua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kern w:val="0"/>
        <w:sz w:val="32"/>
        <w:szCs w:val="32"/>
        <w:vertAlign w:val="baseline"/>
      </w:r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vertAlign w:val="baseline"/>
      </w:rPr>
    </w:lvl>
    <w:lvl w:ilvl="4">
      <w:start w:val="1"/>
      <w:numFmt w:val="upperRoman"/>
      <w:suff w:val="nothing"/>
      <w:lvlText w:val="%5. "/>
      <w:lvlJc w:val="left"/>
      <w:pPr>
        <w:ind w:left="1702" w:hanging="227"/>
      </w:pPr>
      <w:rPr>
        <w:rFonts w:ascii="Times New Roman" w:eastAsia="黑体" w:hAnsi="Times New Roman" w:cs="Times New Roman" w:hint="default"/>
        <w:b/>
        <w:bCs/>
        <w:i w:val="0"/>
        <w:iCs w:val="0"/>
        <w:sz w:val="24"/>
        <w:szCs w:val="24"/>
        <w:u w:val="none"/>
      </w:rPr>
    </w:lvl>
    <w:lvl w:ilvl="5">
      <w:start w:val="1"/>
      <w:numFmt w:val="decimal"/>
      <w:lvlText w:val="步骤 %6"/>
      <w:lvlJc w:val="right"/>
      <w:pPr>
        <w:tabs>
          <w:tab w:val="num" w:pos="1701"/>
        </w:tabs>
        <w:ind w:left="1701" w:hanging="159"/>
      </w:pPr>
      <w:rPr>
        <w:rFonts w:ascii="Book Antiqua" w:eastAsia="黑体" w:hAnsi="Book Antiqua" w:cs="Times New Roman" w:hint="default"/>
        <w:b w:val="0"/>
        <w:bCs/>
        <w:i w:val="0"/>
        <w:iCs w:val="0"/>
        <w:color w:val="auto"/>
        <w:sz w:val="21"/>
        <w:szCs w:val="21"/>
      </w:rPr>
    </w:lvl>
    <w:lvl w:ilvl="6">
      <w:start w:val="1"/>
      <w:numFmt w:val="decimal"/>
      <w:lvlText w:val="%7."/>
      <w:lvlJc w:val="left"/>
      <w:pPr>
        <w:tabs>
          <w:tab w:val="num" w:pos="2126"/>
        </w:tabs>
        <w:ind w:left="2126" w:hanging="425"/>
      </w:pPr>
      <w:rPr>
        <w:rFonts w:ascii="Times New Roman" w:hAnsi="Times New Roman" w:cs="Book Antiqua" w:hint="default"/>
        <w:b w:val="0"/>
        <w:bCs/>
        <w:i w:val="0"/>
        <w:iCs w:val="0"/>
        <w:sz w:val="21"/>
        <w:szCs w:val="21"/>
        <w:u w:val="none"/>
      </w:rPr>
    </w:lvl>
    <w:lvl w:ilvl="7">
      <w:start w:val="1"/>
      <w:numFmt w:val="decimal"/>
      <w:lvlRestart w:val="1"/>
      <w:suff w:val="space"/>
      <w:lvlText w:val="图%1-%8"/>
      <w:lvlJc w:val="left"/>
      <w:pPr>
        <w:ind w:left="1701" w:firstLine="0"/>
      </w:pPr>
      <w:rPr>
        <w:rFonts w:ascii="Times New Roman" w:eastAsia="黑体" w:hAnsi="Times New Roman" w:cs="Book Antiqua" w:hint="default"/>
        <w:b w:val="0"/>
        <w:bCs/>
        <w:i w:val="0"/>
        <w:iCs w:val="0"/>
        <w:strike w:val="0"/>
        <w:dstrike w:val="0"/>
        <w:outline w:val="0"/>
        <w:shadow w:val="0"/>
        <w:emboss w:val="0"/>
        <w:imprint w:val="0"/>
        <w:color w:val="auto"/>
        <w:sz w:val="21"/>
        <w:szCs w:val="21"/>
        <w:vertAlign w:val="baseline"/>
      </w:rPr>
    </w:lvl>
    <w:lvl w:ilvl="8">
      <w:start w:val="1"/>
      <w:numFmt w:val="decimal"/>
      <w:lvlRestart w:val="1"/>
      <w:suff w:val="space"/>
      <w:lvlText w:val="表%1-%9"/>
      <w:lvlJc w:val="left"/>
      <w:pPr>
        <w:ind w:left="1701" w:firstLine="0"/>
      </w:pPr>
      <w:rPr>
        <w:rFonts w:ascii="Times New Roman" w:eastAsia="黑体" w:hAnsi="Times New Roman" w:hint="default"/>
        <w:b w:val="0"/>
        <w:bCs/>
        <w:i w:val="0"/>
        <w:iCs w:val="0"/>
        <w:color w:val="auto"/>
        <w:sz w:val="21"/>
        <w:szCs w:val="21"/>
      </w:rPr>
    </w:lvl>
  </w:abstractNum>
  <w:abstractNum w:abstractNumId="11" w15:restartNumberingAfterBreak="0">
    <w:nsid w:val="0E8701E2"/>
    <w:multiLevelType w:val="hybridMultilevel"/>
    <w:tmpl w:val="A6582318"/>
    <w:lvl w:ilvl="0" w:tplc="32BCCCF0">
      <w:start w:val="1"/>
      <w:numFmt w:val="bullet"/>
      <w:pStyle w:val="CAUTIONTextList"/>
      <w:lvlText w:val=""/>
      <w:lvlJc w:val="left"/>
      <w:pPr>
        <w:tabs>
          <w:tab w:val="num" w:pos="1985"/>
        </w:tabs>
        <w:ind w:left="1985" w:hanging="284"/>
      </w:pPr>
      <w:rPr>
        <w:rFonts w:ascii="Wingdings" w:hAnsi="Wingdings" w:hint="default"/>
        <w:color w:val="auto"/>
        <w:spacing w:val="0"/>
        <w:w w:val="100"/>
        <w:position w:val="1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EDB2900"/>
    <w:multiLevelType w:val="hybridMultilevel"/>
    <w:tmpl w:val="1698331E"/>
    <w:lvl w:ilvl="0" w:tplc="6B308656">
      <w:start w:val="1"/>
      <w:numFmt w:val="bullet"/>
      <w:pStyle w:val="SubItemList"/>
      <w:lvlText w:val="−"/>
      <w:lvlJc w:val="left"/>
      <w:pPr>
        <w:tabs>
          <w:tab w:val="num" w:pos="2409"/>
        </w:tabs>
        <w:ind w:left="2410" w:hanging="284"/>
      </w:pPr>
      <w:rPr>
        <w:rFonts w:ascii="Times New Roman" w:hAnsi="Times New Roman" w:cs="Times New Roman" w:hint="default"/>
        <w:sz w:val="16"/>
        <w:szCs w:val="16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13" w15:restartNumberingAfterBreak="0">
    <w:nsid w:val="13A674F3"/>
    <w:multiLevelType w:val="hybridMultilevel"/>
    <w:tmpl w:val="04DAA2B6"/>
    <w:lvl w:ilvl="0" w:tplc="FFFFFFFF">
      <w:start w:val="1"/>
      <w:numFmt w:val="bullet"/>
      <w:lvlText w:val=""/>
      <w:lvlJc w:val="left"/>
      <w:pPr>
        <w:tabs>
          <w:tab w:val="num" w:pos="340"/>
        </w:tabs>
        <w:ind w:left="340" w:hanging="170"/>
      </w:pPr>
      <w:rPr>
        <w:rFonts w:ascii="Wingdings" w:hAnsi="Wingdings" w:hint="default"/>
        <w:color w:val="auto"/>
        <w:spacing w:val="0"/>
        <w:w w:val="100"/>
        <w:position w:val="1"/>
        <w:sz w:val="13"/>
        <w:szCs w:val="13"/>
      </w:rPr>
    </w:lvl>
    <w:lvl w:ilvl="1" w:tplc="FFFFFFFF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71657A1"/>
    <w:multiLevelType w:val="multilevel"/>
    <w:tmpl w:val="DC14AFAE"/>
    <w:lvl w:ilvl="0">
      <w:start w:val="1"/>
      <w:numFmt w:val="decimal"/>
      <w:pStyle w:val="1"/>
      <w:suff w:val="nothing"/>
      <w:lvlText w:val="%1 "/>
      <w:lvlJc w:val="left"/>
      <w:pPr>
        <w:ind w:left="0" w:firstLine="0"/>
      </w:pPr>
      <w:rPr>
        <w:rFonts w:ascii="Book Antiqua" w:eastAsia="黑体" w:hAnsi="Book Antiqua" w:cs="Book Antiqua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144"/>
        <w:szCs w:val="144"/>
        <w:vertAlign w:val="baseline"/>
      </w:rPr>
    </w:lvl>
    <w:lvl w:ilvl="1">
      <w:start w:val="1"/>
      <w:numFmt w:val="decimal"/>
      <w:pStyle w:val="21"/>
      <w:suff w:val="nothing"/>
      <w:lvlText w:val="%1.%2 "/>
      <w:lvlJc w:val="left"/>
      <w:pPr>
        <w:ind w:left="0" w:firstLine="0"/>
      </w:pPr>
      <w:rPr>
        <w:rFonts w:ascii="Book Antiqua" w:eastAsia="黑体" w:hAnsi="Book Antiqua" w:cs="Book Antiqua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spacing w:val="0"/>
        <w:kern w:val="0"/>
        <w:sz w:val="36"/>
        <w:szCs w:val="36"/>
        <w:vertAlign w:val="baseline"/>
      </w:rPr>
    </w:lvl>
    <w:lvl w:ilvl="2">
      <w:start w:val="1"/>
      <w:numFmt w:val="decimal"/>
      <w:pStyle w:val="31"/>
      <w:suff w:val="nothing"/>
      <w:lvlText w:val="%1.%2.%3 "/>
      <w:lvlJc w:val="left"/>
      <w:pPr>
        <w:ind w:left="0" w:firstLine="0"/>
      </w:pPr>
      <w:rPr>
        <w:rFonts w:ascii="Book Antiqua" w:eastAsia="黑体" w:hAnsi="Book Antiqua" w:cs="Book Antiqua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kern w:val="0"/>
        <w:sz w:val="32"/>
        <w:szCs w:val="32"/>
        <w:vertAlign w:val="baseline"/>
      </w:rPr>
    </w:lvl>
    <w:lvl w:ilvl="3">
      <w:start w:val="1"/>
      <w:numFmt w:val="none"/>
      <w:lvlRestart w:val="0"/>
      <w:pStyle w:val="BlockLabel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vertAlign w:val="baseline"/>
      </w:rPr>
    </w:lvl>
    <w:lvl w:ilvl="4">
      <w:start w:val="1"/>
      <w:numFmt w:val="upperRoman"/>
      <w:pStyle w:val="41"/>
      <w:suff w:val="nothing"/>
      <w:lvlText w:val="%5. "/>
      <w:lvlJc w:val="left"/>
      <w:pPr>
        <w:ind w:left="1702" w:hanging="227"/>
      </w:pPr>
      <w:rPr>
        <w:rFonts w:ascii="Times New Roman" w:eastAsia="黑体" w:hAnsi="Times New Roman" w:cs="Times New Roman" w:hint="default"/>
        <w:b/>
        <w:bCs/>
        <w:i w:val="0"/>
        <w:iCs w:val="0"/>
        <w:sz w:val="24"/>
        <w:szCs w:val="24"/>
        <w:u w:val="none"/>
      </w:rPr>
    </w:lvl>
    <w:lvl w:ilvl="5">
      <w:start w:val="1"/>
      <w:numFmt w:val="decimal"/>
      <w:pStyle w:val="Step"/>
      <w:lvlText w:val="步骤 %6"/>
      <w:lvlJc w:val="right"/>
      <w:pPr>
        <w:tabs>
          <w:tab w:val="num" w:pos="1701"/>
        </w:tabs>
        <w:ind w:left="1701" w:hanging="159"/>
      </w:pPr>
      <w:rPr>
        <w:rFonts w:ascii="Book Antiqua" w:eastAsia="黑体" w:hAnsi="Book Antiqua" w:cs="Times New Roman" w:hint="default"/>
        <w:b w:val="0"/>
        <w:bCs/>
        <w:i w:val="0"/>
        <w:iCs w:val="0"/>
        <w:color w:val="auto"/>
        <w:sz w:val="21"/>
        <w:szCs w:val="21"/>
      </w:rPr>
    </w:lvl>
    <w:lvl w:ilvl="6">
      <w:start w:val="1"/>
      <w:numFmt w:val="decimal"/>
      <w:pStyle w:val="ItemStep"/>
      <w:lvlText w:val="%7."/>
      <w:lvlJc w:val="left"/>
      <w:pPr>
        <w:tabs>
          <w:tab w:val="num" w:pos="2126"/>
        </w:tabs>
        <w:ind w:left="2126" w:hanging="425"/>
      </w:pPr>
      <w:rPr>
        <w:rFonts w:ascii="Times New Roman" w:hAnsi="Times New Roman" w:cs="Book Antiqua" w:hint="default"/>
        <w:b w:val="0"/>
        <w:bCs/>
        <w:i w:val="0"/>
        <w:iCs w:val="0"/>
        <w:sz w:val="21"/>
        <w:szCs w:val="21"/>
        <w:u w:val="none"/>
      </w:rPr>
    </w:lvl>
    <w:lvl w:ilvl="7">
      <w:start w:val="1"/>
      <w:numFmt w:val="decimal"/>
      <w:lvlRestart w:val="1"/>
      <w:pStyle w:val="FigureDescription"/>
      <w:suff w:val="space"/>
      <w:lvlText w:val="图%1-%8"/>
      <w:lvlJc w:val="left"/>
      <w:pPr>
        <w:ind w:left="1701" w:firstLine="0"/>
      </w:pPr>
      <w:rPr>
        <w:rFonts w:ascii="Times New Roman" w:eastAsia="黑体" w:hAnsi="Times New Roman" w:cs="Book Antiqua" w:hint="default"/>
        <w:b w:val="0"/>
        <w:bCs/>
        <w:i w:val="0"/>
        <w:iCs w:val="0"/>
        <w:strike w:val="0"/>
        <w:dstrike w:val="0"/>
        <w:outline w:val="0"/>
        <w:shadow w:val="0"/>
        <w:emboss w:val="0"/>
        <w:imprint w:val="0"/>
        <w:color w:val="auto"/>
        <w:sz w:val="21"/>
        <w:szCs w:val="21"/>
        <w:vertAlign w:val="baseline"/>
      </w:rPr>
    </w:lvl>
    <w:lvl w:ilvl="8">
      <w:start w:val="1"/>
      <w:numFmt w:val="decimal"/>
      <w:lvlRestart w:val="1"/>
      <w:pStyle w:val="TableDescription"/>
      <w:suff w:val="space"/>
      <w:lvlText w:val="表%1-%9"/>
      <w:lvlJc w:val="left"/>
      <w:pPr>
        <w:ind w:left="1701" w:firstLine="0"/>
      </w:pPr>
      <w:rPr>
        <w:rFonts w:ascii="Times New Roman" w:eastAsia="黑体" w:hAnsi="Times New Roman" w:hint="default"/>
        <w:b w:val="0"/>
        <w:bCs/>
        <w:i w:val="0"/>
        <w:iCs w:val="0"/>
        <w:color w:val="auto"/>
        <w:sz w:val="21"/>
        <w:szCs w:val="21"/>
      </w:rPr>
    </w:lvl>
  </w:abstractNum>
  <w:abstractNum w:abstractNumId="15" w15:restartNumberingAfterBreak="0">
    <w:nsid w:val="1A89310D"/>
    <w:multiLevelType w:val="multilevel"/>
    <w:tmpl w:val="1A89310D"/>
    <w:lvl w:ilvl="0">
      <w:start w:val="1"/>
      <w:numFmt w:val="bullet"/>
      <w:pStyle w:val="NotesTextListinTable"/>
      <w:lvlText w:val=""/>
      <w:lvlJc w:val="left"/>
      <w:pPr>
        <w:ind w:left="704" w:hanging="420"/>
      </w:pPr>
      <w:rPr>
        <w:rFonts w:ascii="Wingdings" w:hAnsi="Wingdings" w:hint="default"/>
        <w:b w:val="0"/>
        <w:i w:val="0"/>
        <w:sz w:val="13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1D5755D3"/>
    <w:multiLevelType w:val="hybridMultilevel"/>
    <w:tmpl w:val="4BEE7E38"/>
    <w:lvl w:ilvl="0" w:tplc="3B1CEA48">
      <w:start w:val="1"/>
      <w:numFmt w:val="bullet"/>
      <w:pStyle w:val="ItemList"/>
      <w:lvlText w:val=""/>
      <w:lvlJc w:val="left"/>
      <w:pPr>
        <w:tabs>
          <w:tab w:val="num" w:pos="2126"/>
        </w:tabs>
        <w:ind w:left="2126" w:hanging="425"/>
      </w:pPr>
      <w:rPr>
        <w:rFonts w:ascii="Wingdings" w:hAnsi="Wingdings" w:cs="Wingdings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w w:val="100"/>
        <w:position w:val="2"/>
        <w:sz w:val="16"/>
        <w:szCs w:val="16"/>
        <w:vertAlign w:val="baseline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0453EF0"/>
    <w:multiLevelType w:val="multilevel"/>
    <w:tmpl w:val="20453EF0"/>
    <w:lvl w:ilvl="0">
      <w:start w:val="1"/>
      <w:numFmt w:val="upperLetter"/>
      <w:pStyle w:val="50"/>
      <w:lvlText w:val="附录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left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left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left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18" w15:restartNumberingAfterBreak="0">
    <w:nsid w:val="24D2466C"/>
    <w:multiLevelType w:val="multilevel"/>
    <w:tmpl w:val="836400FC"/>
    <w:lvl w:ilvl="0">
      <w:start w:val="1"/>
      <w:numFmt w:val="decimal"/>
      <w:suff w:val="nothing"/>
      <w:lvlText w:val="%1 "/>
      <w:lvlJc w:val="left"/>
      <w:pPr>
        <w:ind w:left="0" w:firstLine="0"/>
      </w:pPr>
      <w:rPr>
        <w:rFonts w:ascii="Book Antiqua" w:eastAsia="黑体" w:hAnsi="Book Antiqua" w:cs="Book Antiqua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144"/>
        <w:szCs w:val="144"/>
        <w:vertAlign w:val="baseline"/>
      </w:rPr>
    </w:lvl>
    <w:lvl w:ilvl="1">
      <w:start w:val="1"/>
      <w:numFmt w:val="decimal"/>
      <w:suff w:val="nothing"/>
      <w:lvlText w:val="%1.%2 "/>
      <w:lvlJc w:val="left"/>
      <w:pPr>
        <w:ind w:left="0" w:firstLine="0"/>
      </w:pPr>
      <w:rPr>
        <w:rFonts w:ascii="Book Antiqua" w:eastAsia="黑体" w:hAnsi="Book Antiqua" w:cs="Book Antiqua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spacing w:val="0"/>
        <w:kern w:val="0"/>
        <w:sz w:val="36"/>
        <w:szCs w:val="36"/>
        <w:vertAlign w:val="baseline"/>
      </w:rPr>
    </w:lvl>
    <w:lvl w:ilvl="2">
      <w:start w:val="1"/>
      <w:numFmt w:val="decimal"/>
      <w:suff w:val="nothing"/>
      <w:lvlText w:val="%1.%2.%3 "/>
      <w:lvlJc w:val="left"/>
      <w:pPr>
        <w:ind w:left="0" w:firstLine="0"/>
      </w:pPr>
      <w:rPr>
        <w:rFonts w:ascii="Book Antiqua" w:eastAsia="黑体" w:hAnsi="Book Antiqua" w:cs="Book Antiqua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kern w:val="0"/>
        <w:sz w:val="32"/>
        <w:szCs w:val="32"/>
        <w:vertAlign w:val="baseline"/>
      </w:r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vertAlign w:val="baseline"/>
      </w:rPr>
    </w:lvl>
    <w:lvl w:ilvl="4">
      <w:start w:val="1"/>
      <w:numFmt w:val="upperRoman"/>
      <w:suff w:val="nothing"/>
      <w:lvlText w:val="%5. "/>
      <w:lvlJc w:val="left"/>
      <w:pPr>
        <w:ind w:left="1702" w:hanging="227"/>
      </w:pPr>
      <w:rPr>
        <w:rFonts w:ascii="Times New Roman" w:eastAsia="黑体" w:hAnsi="Times New Roman" w:cs="Times New Roman" w:hint="default"/>
        <w:b/>
        <w:bCs/>
        <w:i w:val="0"/>
        <w:iCs w:val="0"/>
        <w:sz w:val="24"/>
        <w:szCs w:val="24"/>
        <w:u w:val="none"/>
      </w:rPr>
    </w:lvl>
    <w:lvl w:ilvl="5">
      <w:start w:val="1"/>
      <w:numFmt w:val="decimal"/>
      <w:lvlText w:val="步骤 %6"/>
      <w:lvlJc w:val="right"/>
      <w:pPr>
        <w:tabs>
          <w:tab w:val="num" w:pos="1701"/>
        </w:tabs>
        <w:ind w:left="1701" w:hanging="159"/>
      </w:pPr>
      <w:rPr>
        <w:rFonts w:ascii="Book Antiqua" w:eastAsia="黑体" w:hAnsi="Book Antiqua" w:cs="Times New Roman" w:hint="default"/>
        <w:b w:val="0"/>
        <w:bCs/>
        <w:i w:val="0"/>
        <w:iCs w:val="0"/>
        <w:color w:val="auto"/>
        <w:sz w:val="21"/>
        <w:szCs w:val="21"/>
      </w:rPr>
    </w:lvl>
    <w:lvl w:ilvl="6">
      <w:start w:val="1"/>
      <w:numFmt w:val="decimal"/>
      <w:lvlText w:val="%7."/>
      <w:lvlJc w:val="left"/>
      <w:pPr>
        <w:tabs>
          <w:tab w:val="num" w:pos="2126"/>
        </w:tabs>
        <w:ind w:left="2126" w:hanging="425"/>
      </w:pPr>
      <w:rPr>
        <w:rFonts w:ascii="Times New Roman" w:hAnsi="Times New Roman" w:cs="Book Antiqua" w:hint="default"/>
        <w:b w:val="0"/>
        <w:bCs/>
        <w:i w:val="0"/>
        <w:iCs w:val="0"/>
        <w:sz w:val="21"/>
        <w:szCs w:val="21"/>
        <w:u w:val="none"/>
      </w:rPr>
    </w:lvl>
    <w:lvl w:ilvl="7">
      <w:start w:val="1"/>
      <w:numFmt w:val="decimal"/>
      <w:lvlRestart w:val="1"/>
      <w:suff w:val="space"/>
      <w:lvlText w:val="图%1-%8"/>
      <w:lvlJc w:val="left"/>
      <w:pPr>
        <w:ind w:left="1701" w:firstLine="0"/>
      </w:pPr>
      <w:rPr>
        <w:rFonts w:ascii="Times New Roman" w:eastAsia="黑体" w:hAnsi="Times New Roman" w:cs="Book Antiqua" w:hint="default"/>
        <w:b w:val="0"/>
        <w:bCs/>
        <w:i w:val="0"/>
        <w:iCs w:val="0"/>
        <w:strike w:val="0"/>
        <w:dstrike w:val="0"/>
        <w:outline w:val="0"/>
        <w:shadow w:val="0"/>
        <w:emboss w:val="0"/>
        <w:imprint w:val="0"/>
        <w:color w:val="auto"/>
        <w:sz w:val="21"/>
        <w:szCs w:val="21"/>
        <w:vertAlign w:val="baseline"/>
      </w:rPr>
    </w:lvl>
    <w:lvl w:ilvl="8">
      <w:start w:val="1"/>
      <w:numFmt w:val="decimal"/>
      <w:lvlRestart w:val="1"/>
      <w:suff w:val="space"/>
      <w:lvlText w:val="表%1-%9"/>
      <w:lvlJc w:val="left"/>
      <w:pPr>
        <w:ind w:left="1701" w:firstLine="0"/>
      </w:pPr>
      <w:rPr>
        <w:rFonts w:ascii="Times New Roman" w:eastAsia="黑体" w:hAnsi="Times New Roman" w:hint="default"/>
        <w:b w:val="0"/>
        <w:bCs/>
        <w:i w:val="0"/>
        <w:iCs w:val="0"/>
        <w:color w:val="auto"/>
        <w:sz w:val="21"/>
        <w:szCs w:val="21"/>
      </w:rPr>
    </w:lvl>
  </w:abstractNum>
  <w:abstractNum w:abstractNumId="19" w15:restartNumberingAfterBreak="0">
    <w:nsid w:val="27727B63"/>
    <w:multiLevelType w:val="hybridMultilevel"/>
    <w:tmpl w:val="868662D0"/>
    <w:lvl w:ilvl="0" w:tplc="C482554A">
      <w:start w:val="1"/>
      <w:numFmt w:val="bullet"/>
      <w:pStyle w:val="NotesTextListinTable"/>
      <w:lvlText w:val=""/>
      <w:lvlJc w:val="left"/>
      <w:pPr>
        <w:tabs>
          <w:tab w:val="num" w:pos="340"/>
        </w:tabs>
        <w:ind w:left="340" w:hanging="170"/>
      </w:pPr>
      <w:rPr>
        <w:rFonts w:ascii="Wingdings" w:hAnsi="Wingdings" w:hint="default"/>
        <w:color w:val="auto"/>
        <w:spacing w:val="0"/>
        <w:w w:val="100"/>
        <w:position w:val="1"/>
        <w:sz w:val="13"/>
        <w:szCs w:val="13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C951E2A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1" w15:restartNumberingAfterBreak="0">
    <w:nsid w:val="3DD41FE6"/>
    <w:multiLevelType w:val="multilevel"/>
    <w:tmpl w:val="B5EE1648"/>
    <w:lvl w:ilvl="0">
      <w:start w:val="1"/>
      <w:numFmt w:val="decimal"/>
      <w:suff w:val="nothing"/>
      <w:lvlText w:val="%1 "/>
      <w:lvlJc w:val="left"/>
      <w:pPr>
        <w:ind w:left="0" w:firstLine="0"/>
      </w:pPr>
      <w:rPr>
        <w:rFonts w:ascii="Book Antiqua" w:eastAsia="黑体" w:hAnsi="Book Antiqua" w:cs="Book Antiqua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144"/>
        <w:szCs w:val="144"/>
        <w:vertAlign w:val="baseline"/>
      </w:rPr>
    </w:lvl>
    <w:lvl w:ilvl="1">
      <w:start w:val="1"/>
      <w:numFmt w:val="decimal"/>
      <w:suff w:val="nothing"/>
      <w:lvlText w:val="%1.%2 "/>
      <w:lvlJc w:val="left"/>
      <w:pPr>
        <w:ind w:left="0" w:firstLine="0"/>
      </w:pPr>
      <w:rPr>
        <w:rFonts w:ascii="Book Antiqua" w:eastAsia="黑体" w:hAnsi="Book Antiqua" w:cs="Book Antiqua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spacing w:val="0"/>
        <w:kern w:val="0"/>
        <w:sz w:val="36"/>
        <w:szCs w:val="36"/>
        <w:vertAlign w:val="baseline"/>
      </w:rPr>
    </w:lvl>
    <w:lvl w:ilvl="2">
      <w:start w:val="1"/>
      <w:numFmt w:val="decimal"/>
      <w:suff w:val="nothing"/>
      <w:lvlText w:val="%1.%2.%3 "/>
      <w:lvlJc w:val="left"/>
      <w:pPr>
        <w:ind w:left="0" w:firstLine="0"/>
      </w:pPr>
      <w:rPr>
        <w:rFonts w:ascii="Book Antiqua" w:eastAsia="黑体" w:hAnsi="Book Antiqua" w:cs="Book Antiqua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kern w:val="0"/>
        <w:sz w:val="32"/>
        <w:szCs w:val="32"/>
        <w:vertAlign w:val="baseline"/>
      </w:r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vertAlign w:val="baseline"/>
      </w:rPr>
    </w:lvl>
    <w:lvl w:ilvl="4">
      <w:start w:val="1"/>
      <w:numFmt w:val="upperRoman"/>
      <w:suff w:val="nothing"/>
      <w:lvlText w:val="%5. "/>
      <w:lvlJc w:val="left"/>
      <w:pPr>
        <w:ind w:left="1702" w:hanging="227"/>
      </w:pPr>
      <w:rPr>
        <w:rFonts w:ascii="Times New Roman" w:eastAsia="黑体" w:hAnsi="Times New Roman" w:cs="Times New Roman" w:hint="default"/>
        <w:b/>
        <w:bCs/>
        <w:i w:val="0"/>
        <w:iCs w:val="0"/>
        <w:sz w:val="24"/>
        <w:szCs w:val="24"/>
        <w:u w:val="none"/>
      </w:rPr>
    </w:lvl>
    <w:lvl w:ilvl="5">
      <w:start w:val="1"/>
      <w:numFmt w:val="decimal"/>
      <w:lvlText w:val="步骤 %6"/>
      <w:lvlJc w:val="right"/>
      <w:pPr>
        <w:tabs>
          <w:tab w:val="num" w:pos="1701"/>
        </w:tabs>
        <w:ind w:left="1701" w:hanging="159"/>
      </w:pPr>
      <w:rPr>
        <w:rFonts w:ascii="Book Antiqua" w:eastAsia="黑体" w:hAnsi="Book Antiqua" w:cs="Times New Roman" w:hint="default"/>
        <w:b w:val="0"/>
        <w:bCs/>
        <w:i w:val="0"/>
        <w:iCs w:val="0"/>
        <w:color w:val="auto"/>
        <w:sz w:val="21"/>
        <w:szCs w:val="21"/>
      </w:rPr>
    </w:lvl>
    <w:lvl w:ilvl="6">
      <w:start w:val="1"/>
      <w:numFmt w:val="decimal"/>
      <w:lvlText w:val="%7."/>
      <w:lvlJc w:val="left"/>
      <w:pPr>
        <w:tabs>
          <w:tab w:val="num" w:pos="2126"/>
        </w:tabs>
        <w:ind w:left="2126" w:hanging="425"/>
      </w:pPr>
      <w:rPr>
        <w:rFonts w:ascii="Times New Roman" w:hAnsi="Times New Roman" w:cs="Book Antiqua" w:hint="default"/>
        <w:b w:val="0"/>
        <w:bCs/>
        <w:i w:val="0"/>
        <w:iCs w:val="0"/>
        <w:sz w:val="21"/>
        <w:szCs w:val="21"/>
        <w:u w:val="none"/>
      </w:rPr>
    </w:lvl>
    <w:lvl w:ilvl="7">
      <w:start w:val="1"/>
      <w:numFmt w:val="decimal"/>
      <w:lvlRestart w:val="1"/>
      <w:suff w:val="space"/>
      <w:lvlText w:val="图%1-%8"/>
      <w:lvlJc w:val="left"/>
      <w:pPr>
        <w:ind w:left="1701" w:firstLine="0"/>
      </w:pPr>
      <w:rPr>
        <w:rFonts w:ascii="Times New Roman" w:eastAsia="黑体" w:hAnsi="Times New Roman" w:cs="Book Antiqua" w:hint="default"/>
        <w:b w:val="0"/>
        <w:bCs/>
        <w:i w:val="0"/>
        <w:iCs w:val="0"/>
        <w:strike w:val="0"/>
        <w:dstrike w:val="0"/>
        <w:outline w:val="0"/>
        <w:shadow w:val="0"/>
        <w:emboss w:val="0"/>
        <w:imprint w:val="0"/>
        <w:color w:val="auto"/>
        <w:sz w:val="21"/>
        <w:szCs w:val="21"/>
        <w:vertAlign w:val="baseline"/>
      </w:rPr>
    </w:lvl>
    <w:lvl w:ilvl="8">
      <w:start w:val="1"/>
      <w:numFmt w:val="decimal"/>
      <w:lvlRestart w:val="1"/>
      <w:suff w:val="space"/>
      <w:lvlText w:val="表%1-%9"/>
      <w:lvlJc w:val="left"/>
      <w:pPr>
        <w:ind w:left="1701" w:firstLine="0"/>
      </w:pPr>
      <w:rPr>
        <w:rFonts w:ascii="Times New Roman" w:eastAsia="黑体" w:hAnsi="Times New Roman" w:hint="default"/>
        <w:b w:val="0"/>
        <w:bCs/>
        <w:i w:val="0"/>
        <w:iCs w:val="0"/>
        <w:color w:val="auto"/>
        <w:sz w:val="21"/>
        <w:szCs w:val="21"/>
      </w:rPr>
    </w:lvl>
  </w:abstractNum>
  <w:abstractNum w:abstractNumId="22" w15:restartNumberingAfterBreak="0">
    <w:nsid w:val="42A046D5"/>
    <w:multiLevelType w:val="multilevel"/>
    <w:tmpl w:val="04090023"/>
    <w:styleLink w:val="a1"/>
    <w:lvl w:ilvl="0">
      <w:start w:val="1"/>
      <w:numFmt w:val="upperRoman"/>
      <w:lvlText w:val="第 %1 条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3" w15:restartNumberingAfterBreak="0">
    <w:nsid w:val="42FE570A"/>
    <w:multiLevelType w:val="multilevel"/>
    <w:tmpl w:val="42FE570A"/>
    <w:lvl w:ilvl="0">
      <w:start w:val="1"/>
      <w:numFmt w:val="decimal"/>
      <w:pStyle w:val="4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图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4" w15:restartNumberingAfterBreak="0">
    <w:nsid w:val="463C3DB5"/>
    <w:multiLevelType w:val="hybridMultilevel"/>
    <w:tmpl w:val="59BA9CB6"/>
    <w:lvl w:ilvl="0" w:tplc="0602B598">
      <w:start w:val="1"/>
      <w:numFmt w:val="decimal"/>
      <w:pStyle w:val="ItemStepinTable"/>
      <w:lvlText w:val="%1."/>
      <w:lvlJc w:val="left"/>
      <w:pPr>
        <w:tabs>
          <w:tab w:val="num" w:pos="284"/>
        </w:tabs>
        <w:ind w:left="284" w:hanging="284"/>
      </w:pPr>
      <w:rPr>
        <w:rFonts w:hint="eastAsia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DDA66D1"/>
    <w:multiLevelType w:val="multilevel"/>
    <w:tmpl w:val="13B0A69A"/>
    <w:lvl w:ilvl="0">
      <w:start w:val="1"/>
      <w:numFmt w:val="upperLetter"/>
      <w:pStyle w:val="7"/>
      <w:suff w:val="nothing"/>
      <w:lvlText w:val="%1 "/>
      <w:lvlJc w:val="left"/>
      <w:pPr>
        <w:ind w:left="0" w:firstLine="0"/>
      </w:pPr>
      <w:rPr>
        <w:rFonts w:ascii="Book Antiqua" w:eastAsia="黑体" w:hAnsi="Book Antiqua" w:cs="Book Antiqua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144"/>
        <w:szCs w:val="144"/>
        <w:vertAlign w:val="baseline"/>
      </w:rPr>
    </w:lvl>
    <w:lvl w:ilvl="1">
      <w:start w:val="1"/>
      <w:numFmt w:val="decimal"/>
      <w:pStyle w:val="8"/>
      <w:suff w:val="nothing"/>
      <w:lvlText w:val="%1.%2 "/>
      <w:lvlJc w:val="left"/>
      <w:pPr>
        <w:ind w:left="0" w:firstLine="0"/>
      </w:pPr>
      <w:rPr>
        <w:rFonts w:ascii="Book Antiqua" w:eastAsia="黑体" w:hAnsi="Book Antiqua" w:cs="Book Antiqua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spacing w:val="0"/>
        <w:kern w:val="0"/>
        <w:sz w:val="36"/>
        <w:szCs w:val="36"/>
        <w:vertAlign w:val="baseline"/>
      </w:rPr>
    </w:lvl>
    <w:lvl w:ilvl="2">
      <w:start w:val="1"/>
      <w:numFmt w:val="decimal"/>
      <w:pStyle w:val="9"/>
      <w:suff w:val="nothing"/>
      <w:lvlText w:val="%1.%2.%3 "/>
      <w:lvlJc w:val="left"/>
      <w:pPr>
        <w:ind w:left="0" w:firstLine="0"/>
      </w:pPr>
      <w:rPr>
        <w:rFonts w:ascii="Book Antiqua" w:eastAsia="黑体" w:hAnsi="Book Antiqua" w:cs="Book Antiqua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kern w:val="0"/>
        <w:sz w:val="32"/>
        <w:szCs w:val="32"/>
        <w:vertAlign w:val="baseline"/>
      </w:rPr>
    </w:lvl>
    <w:lvl w:ilvl="3">
      <w:start w:val="1"/>
      <w:numFmt w:val="none"/>
      <w:lvlRestart w:val="0"/>
      <w:pStyle w:val="BlockLabelinAppendix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vertAlign w:val="baseline"/>
      </w:rPr>
    </w:lvl>
    <w:lvl w:ilvl="4">
      <w:start w:val="1"/>
      <w:numFmt w:val="decimal"/>
      <w:pStyle w:val="StepinAppendix"/>
      <w:lvlText w:val="步骤 %5"/>
      <w:lvlJc w:val="right"/>
      <w:pPr>
        <w:tabs>
          <w:tab w:val="num" w:pos="1701"/>
        </w:tabs>
        <w:ind w:left="1701" w:hanging="159"/>
      </w:pPr>
      <w:rPr>
        <w:rFonts w:ascii="Book Antiqua" w:eastAsia="黑体" w:hAnsi="Book Antiqua" w:cs="Times New Roman" w:hint="default"/>
        <w:b w:val="0"/>
        <w:bCs/>
        <w:i w:val="0"/>
        <w:iCs w:val="0"/>
        <w:sz w:val="21"/>
        <w:szCs w:val="21"/>
        <w:u w:val="none"/>
      </w:rPr>
    </w:lvl>
    <w:lvl w:ilvl="5">
      <w:start w:val="1"/>
      <w:numFmt w:val="decimal"/>
      <w:pStyle w:val="ItemStepinAppendix"/>
      <w:lvlText w:val="%6."/>
      <w:lvlJc w:val="left"/>
      <w:pPr>
        <w:tabs>
          <w:tab w:val="num" w:pos="2126"/>
        </w:tabs>
        <w:ind w:left="2126" w:hanging="425"/>
      </w:pPr>
      <w:rPr>
        <w:rFonts w:ascii="Times New Roman" w:hAnsi="Times New Roman" w:cs="Times New Roman" w:hint="default"/>
        <w:b w:val="0"/>
        <w:bCs/>
        <w:i w:val="0"/>
        <w:iCs w:val="0"/>
        <w:color w:val="auto"/>
        <w:sz w:val="21"/>
        <w:szCs w:val="21"/>
      </w:rPr>
    </w:lvl>
    <w:lvl w:ilvl="6">
      <w:start w:val="1"/>
      <w:numFmt w:val="decimal"/>
      <w:lvlRestart w:val="1"/>
      <w:pStyle w:val="FigureDescriptioninAppendix"/>
      <w:suff w:val="space"/>
      <w:lvlText w:val="图%1-%7"/>
      <w:lvlJc w:val="left"/>
      <w:pPr>
        <w:ind w:left="1701" w:firstLine="0"/>
      </w:pPr>
      <w:rPr>
        <w:rFonts w:ascii="Times New Roman" w:eastAsia="黑体" w:hAnsi="Times New Roman" w:cs="Book Antiqua" w:hint="default"/>
        <w:b w:val="0"/>
        <w:bCs/>
        <w:i w:val="0"/>
        <w:iCs w:val="0"/>
        <w:sz w:val="21"/>
        <w:szCs w:val="21"/>
        <w:u w:val="none"/>
      </w:rPr>
    </w:lvl>
    <w:lvl w:ilvl="7">
      <w:start w:val="1"/>
      <w:numFmt w:val="decimal"/>
      <w:lvlRestart w:val="1"/>
      <w:pStyle w:val="TableDescriptioninAppendix"/>
      <w:suff w:val="space"/>
      <w:lvlText w:val="表%1-%8"/>
      <w:lvlJc w:val="left"/>
      <w:pPr>
        <w:ind w:left="1701" w:firstLine="0"/>
      </w:pPr>
      <w:rPr>
        <w:rFonts w:ascii="Times New Roman" w:eastAsia="黑体" w:hAnsi="Times New Roman" w:cs="Book Antiqua" w:hint="default"/>
        <w:b w:val="0"/>
        <w:bCs/>
        <w:i w:val="0"/>
        <w:iCs w:val="0"/>
        <w:strike w:val="0"/>
        <w:dstrike w:val="0"/>
        <w:outline w:val="0"/>
        <w:shadow w:val="0"/>
        <w:emboss w:val="0"/>
        <w:imprint w:val="0"/>
        <w:color w:val="auto"/>
        <w:sz w:val="21"/>
        <w:szCs w:val="21"/>
        <w:vertAlign w:val="baseline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Book Antiqua" w:eastAsia="宋体" w:hAnsi="Book Antiqua" w:hint="default"/>
        <w:b/>
        <w:bCs/>
        <w:i w:val="0"/>
        <w:iCs w:val="0"/>
        <w:color w:val="000000"/>
        <w:sz w:val="28"/>
        <w:szCs w:val="28"/>
      </w:rPr>
    </w:lvl>
  </w:abstractNum>
  <w:abstractNum w:abstractNumId="26" w15:restartNumberingAfterBreak="0">
    <w:nsid w:val="56C04D8F"/>
    <w:multiLevelType w:val="multilevel"/>
    <w:tmpl w:val="56C04D8F"/>
    <w:lvl w:ilvl="0">
      <w:start w:val="1"/>
      <w:numFmt w:val="bullet"/>
      <w:pStyle w:val="ItemListinTable"/>
      <w:lvlText w:val=""/>
      <w:lvlJc w:val="left"/>
      <w:pPr>
        <w:ind w:left="420" w:hanging="420"/>
      </w:pPr>
      <w:rPr>
        <w:rFonts w:ascii="Wingdings" w:hAnsi="Wingdings" w:hint="default"/>
        <w:b w:val="0"/>
        <w:i w:val="0"/>
        <w:spacing w:val="0"/>
        <w:w w:val="100"/>
        <w:position w:val="3"/>
        <w:sz w:val="13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67437AC"/>
    <w:multiLevelType w:val="hybridMultilevel"/>
    <w:tmpl w:val="6E74E2D6"/>
    <w:lvl w:ilvl="0" w:tplc="FFFFFFFF">
      <w:start w:val="1"/>
      <w:numFmt w:val="bullet"/>
      <w:pStyle w:val="NotesTextList"/>
      <w:lvlText w:val=""/>
      <w:lvlJc w:val="left"/>
      <w:pPr>
        <w:tabs>
          <w:tab w:val="num" w:pos="2359"/>
        </w:tabs>
        <w:ind w:left="2359" w:hanging="284"/>
      </w:pPr>
      <w:rPr>
        <w:rFonts w:ascii="Wingdings" w:hAnsi="Wingdings" w:cs="Wingdings" w:hint="default"/>
        <w:position w:val="1"/>
        <w:sz w:val="13"/>
        <w:szCs w:val="13"/>
        <w:effect w:val="none"/>
      </w:rPr>
    </w:lvl>
    <w:lvl w:ilvl="1" w:tplc="FFFFFFFF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87F246A"/>
    <w:multiLevelType w:val="multilevel"/>
    <w:tmpl w:val="DC14AFAE"/>
    <w:lvl w:ilvl="0">
      <w:start w:val="1"/>
      <w:numFmt w:val="decimal"/>
      <w:suff w:val="nothing"/>
      <w:lvlText w:val="%1 "/>
      <w:lvlJc w:val="left"/>
      <w:pPr>
        <w:ind w:left="0" w:firstLine="0"/>
      </w:pPr>
      <w:rPr>
        <w:rFonts w:ascii="Book Antiqua" w:eastAsia="黑体" w:hAnsi="Book Antiqua" w:cs="Book Antiqua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144"/>
        <w:szCs w:val="144"/>
        <w:vertAlign w:val="baseline"/>
      </w:rPr>
    </w:lvl>
    <w:lvl w:ilvl="1">
      <w:start w:val="1"/>
      <w:numFmt w:val="decimal"/>
      <w:suff w:val="nothing"/>
      <w:lvlText w:val="%1.%2 "/>
      <w:lvlJc w:val="left"/>
      <w:pPr>
        <w:ind w:left="0" w:firstLine="0"/>
      </w:pPr>
      <w:rPr>
        <w:rFonts w:ascii="Book Antiqua" w:eastAsia="黑体" w:hAnsi="Book Antiqua" w:cs="Book Antiqua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spacing w:val="0"/>
        <w:kern w:val="0"/>
        <w:sz w:val="36"/>
        <w:szCs w:val="36"/>
        <w:vertAlign w:val="baseline"/>
      </w:rPr>
    </w:lvl>
    <w:lvl w:ilvl="2">
      <w:start w:val="1"/>
      <w:numFmt w:val="decimal"/>
      <w:suff w:val="nothing"/>
      <w:lvlText w:val="%1.%2.%3 "/>
      <w:lvlJc w:val="left"/>
      <w:pPr>
        <w:ind w:left="0" w:firstLine="0"/>
      </w:pPr>
      <w:rPr>
        <w:rFonts w:ascii="Book Antiqua" w:eastAsia="黑体" w:hAnsi="Book Antiqua" w:cs="Book Antiqua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kern w:val="0"/>
        <w:sz w:val="32"/>
        <w:szCs w:val="32"/>
        <w:vertAlign w:val="baseline"/>
      </w:r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vertAlign w:val="baseline"/>
      </w:rPr>
    </w:lvl>
    <w:lvl w:ilvl="4">
      <w:start w:val="1"/>
      <w:numFmt w:val="upperRoman"/>
      <w:suff w:val="nothing"/>
      <w:lvlText w:val="%5. "/>
      <w:lvlJc w:val="left"/>
      <w:pPr>
        <w:ind w:left="1702" w:hanging="227"/>
      </w:pPr>
      <w:rPr>
        <w:rFonts w:ascii="Times New Roman" w:eastAsia="黑体" w:hAnsi="Times New Roman" w:cs="Times New Roman" w:hint="default"/>
        <w:b/>
        <w:bCs/>
        <w:i w:val="0"/>
        <w:iCs w:val="0"/>
        <w:sz w:val="24"/>
        <w:szCs w:val="24"/>
        <w:u w:val="none"/>
      </w:rPr>
    </w:lvl>
    <w:lvl w:ilvl="5">
      <w:start w:val="1"/>
      <w:numFmt w:val="decimal"/>
      <w:lvlText w:val="步骤 %6"/>
      <w:lvlJc w:val="right"/>
      <w:pPr>
        <w:tabs>
          <w:tab w:val="num" w:pos="1701"/>
        </w:tabs>
        <w:ind w:left="1701" w:hanging="159"/>
      </w:pPr>
      <w:rPr>
        <w:rFonts w:ascii="Book Antiqua" w:eastAsia="黑体" w:hAnsi="Book Antiqua" w:cs="Times New Roman" w:hint="default"/>
        <w:b w:val="0"/>
        <w:bCs/>
        <w:i w:val="0"/>
        <w:iCs w:val="0"/>
        <w:color w:val="auto"/>
        <w:sz w:val="21"/>
        <w:szCs w:val="21"/>
      </w:rPr>
    </w:lvl>
    <w:lvl w:ilvl="6">
      <w:start w:val="1"/>
      <w:numFmt w:val="decimal"/>
      <w:lvlText w:val="%7."/>
      <w:lvlJc w:val="left"/>
      <w:pPr>
        <w:tabs>
          <w:tab w:val="num" w:pos="2126"/>
        </w:tabs>
        <w:ind w:left="2126" w:hanging="425"/>
      </w:pPr>
      <w:rPr>
        <w:rFonts w:ascii="Times New Roman" w:hAnsi="Times New Roman" w:cs="Book Antiqua" w:hint="default"/>
        <w:b w:val="0"/>
        <w:bCs/>
        <w:i w:val="0"/>
        <w:iCs w:val="0"/>
        <w:sz w:val="21"/>
        <w:szCs w:val="21"/>
        <w:u w:val="none"/>
      </w:rPr>
    </w:lvl>
    <w:lvl w:ilvl="7">
      <w:start w:val="1"/>
      <w:numFmt w:val="decimal"/>
      <w:lvlRestart w:val="1"/>
      <w:suff w:val="space"/>
      <w:lvlText w:val="图%1-%8"/>
      <w:lvlJc w:val="left"/>
      <w:pPr>
        <w:ind w:left="1701" w:firstLine="0"/>
      </w:pPr>
      <w:rPr>
        <w:rFonts w:ascii="Times New Roman" w:eastAsia="黑体" w:hAnsi="Times New Roman" w:cs="Book Antiqua" w:hint="default"/>
        <w:b w:val="0"/>
        <w:bCs/>
        <w:i w:val="0"/>
        <w:iCs w:val="0"/>
        <w:strike w:val="0"/>
        <w:dstrike w:val="0"/>
        <w:outline w:val="0"/>
        <w:shadow w:val="0"/>
        <w:emboss w:val="0"/>
        <w:imprint w:val="0"/>
        <w:color w:val="auto"/>
        <w:sz w:val="21"/>
        <w:szCs w:val="21"/>
        <w:vertAlign w:val="baseline"/>
      </w:rPr>
    </w:lvl>
    <w:lvl w:ilvl="8">
      <w:start w:val="1"/>
      <w:numFmt w:val="decimal"/>
      <w:lvlRestart w:val="1"/>
      <w:suff w:val="space"/>
      <w:lvlText w:val="表%1-%9"/>
      <w:lvlJc w:val="left"/>
      <w:pPr>
        <w:ind w:left="1701" w:firstLine="0"/>
      </w:pPr>
      <w:rPr>
        <w:rFonts w:ascii="Times New Roman" w:eastAsia="黑体" w:hAnsi="Times New Roman" w:hint="default"/>
        <w:b w:val="0"/>
        <w:bCs/>
        <w:i w:val="0"/>
        <w:iCs w:val="0"/>
        <w:color w:val="auto"/>
        <w:sz w:val="21"/>
        <w:szCs w:val="21"/>
      </w:rPr>
    </w:lvl>
  </w:abstractNum>
  <w:abstractNum w:abstractNumId="29" w15:restartNumberingAfterBreak="0">
    <w:nsid w:val="6C066CFC"/>
    <w:multiLevelType w:val="multilevel"/>
    <w:tmpl w:val="0409001D"/>
    <w:styleLink w:val="111111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30" w15:restartNumberingAfterBreak="0">
    <w:nsid w:val="704716B8"/>
    <w:multiLevelType w:val="multilevel"/>
    <w:tmpl w:val="704716B8"/>
    <w:lvl w:ilvl="0">
      <w:start w:val="1"/>
      <w:numFmt w:val="decimal"/>
      <w:lvlText w:val="%1、"/>
      <w:lvlJc w:val="left"/>
      <w:pPr>
        <w:ind w:left="2361" w:hanging="360"/>
      </w:pPr>
      <w:rPr>
        <w:rFonts w:ascii="宋体" w:eastAsia="宋体" w:hAnsi="Times New Roman" w:cs="宋体"/>
      </w:rPr>
    </w:lvl>
    <w:lvl w:ilvl="1">
      <w:start w:val="1"/>
      <w:numFmt w:val="lowerLetter"/>
      <w:lvlText w:val="%2)"/>
      <w:lvlJc w:val="left"/>
      <w:pPr>
        <w:ind w:left="2841" w:hanging="420"/>
      </w:pPr>
    </w:lvl>
    <w:lvl w:ilvl="2">
      <w:start w:val="1"/>
      <w:numFmt w:val="lowerRoman"/>
      <w:lvlText w:val="%3."/>
      <w:lvlJc w:val="right"/>
      <w:pPr>
        <w:ind w:left="3261" w:hanging="420"/>
      </w:pPr>
    </w:lvl>
    <w:lvl w:ilvl="3">
      <w:start w:val="1"/>
      <w:numFmt w:val="decimal"/>
      <w:lvlText w:val="%4."/>
      <w:lvlJc w:val="left"/>
      <w:pPr>
        <w:ind w:left="3681" w:hanging="420"/>
      </w:pPr>
    </w:lvl>
    <w:lvl w:ilvl="4">
      <w:start w:val="1"/>
      <w:numFmt w:val="lowerLetter"/>
      <w:lvlText w:val="%5)"/>
      <w:lvlJc w:val="left"/>
      <w:pPr>
        <w:ind w:left="4101" w:hanging="420"/>
      </w:pPr>
    </w:lvl>
    <w:lvl w:ilvl="5">
      <w:start w:val="1"/>
      <w:numFmt w:val="lowerRoman"/>
      <w:lvlText w:val="%6."/>
      <w:lvlJc w:val="right"/>
      <w:pPr>
        <w:ind w:left="4521" w:hanging="420"/>
      </w:pPr>
    </w:lvl>
    <w:lvl w:ilvl="6">
      <w:start w:val="1"/>
      <w:numFmt w:val="decimal"/>
      <w:lvlText w:val="%7."/>
      <w:lvlJc w:val="left"/>
      <w:pPr>
        <w:ind w:left="4941" w:hanging="420"/>
      </w:pPr>
    </w:lvl>
    <w:lvl w:ilvl="7">
      <w:start w:val="1"/>
      <w:numFmt w:val="lowerLetter"/>
      <w:lvlText w:val="%8)"/>
      <w:lvlJc w:val="left"/>
      <w:pPr>
        <w:ind w:left="5361" w:hanging="420"/>
      </w:pPr>
    </w:lvl>
    <w:lvl w:ilvl="8">
      <w:start w:val="1"/>
      <w:numFmt w:val="lowerRoman"/>
      <w:lvlText w:val="%9."/>
      <w:lvlJc w:val="right"/>
      <w:pPr>
        <w:ind w:left="5781" w:hanging="420"/>
      </w:pPr>
    </w:lvl>
  </w:abstractNum>
  <w:abstractNum w:abstractNumId="31" w15:restartNumberingAfterBreak="0">
    <w:nsid w:val="72347E6A"/>
    <w:multiLevelType w:val="multilevel"/>
    <w:tmpl w:val="72347E6A"/>
    <w:lvl w:ilvl="0">
      <w:start w:val="1"/>
      <w:numFmt w:val="upperLetter"/>
      <w:pStyle w:val="a"/>
      <w:lvlText w:val="附录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left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left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left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32" w15:restartNumberingAfterBreak="0">
    <w:nsid w:val="768A6716"/>
    <w:multiLevelType w:val="multilevel"/>
    <w:tmpl w:val="DC14AFAE"/>
    <w:lvl w:ilvl="0">
      <w:start w:val="1"/>
      <w:numFmt w:val="decimal"/>
      <w:suff w:val="nothing"/>
      <w:lvlText w:val="%1 "/>
      <w:lvlJc w:val="left"/>
      <w:pPr>
        <w:ind w:left="0" w:firstLine="0"/>
      </w:pPr>
      <w:rPr>
        <w:rFonts w:ascii="Book Antiqua" w:eastAsia="黑体" w:hAnsi="Book Antiqua" w:cs="Book Antiqua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144"/>
        <w:szCs w:val="144"/>
        <w:vertAlign w:val="baseline"/>
      </w:rPr>
    </w:lvl>
    <w:lvl w:ilvl="1">
      <w:start w:val="1"/>
      <w:numFmt w:val="decimal"/>
      <w:suff w:val="nothing"/>
      <w:lvlText w:val="%1.%2 "/>
      <w:lvlJc w:val="left"/>
      <w:pPr>
        <w:ind w:left="0" w:firstLine="0"/>
      </w:pPr>
      <w:rPr>
        <w:rFonts w:ascii="Book Antiqua" w:eastAsia="黑体" w:hAnsi="Book Antiqua" w:cs="Book Antiqua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spacing w:val="0"/>
        <w:kern w:val="0"/>
        <w:sz w:val="36"/>
        <w:szCs w:val="36"/>
        <w:vertAlign w:val="baseline"/>
      </w:rPr>
    </w:lvl>
    <w:lvl w:ilvl="2">
      <w:start w:val="1"/>
      <w:numFmt w:val="decimal"/>
      <w:suff w:val="nothing"/>
      <w:lvlText w:val="%1.%2.%3 "/>
      <w:lvlJc w:val="left"/>
      <w:pPr>
        <w:ind w:left="0" w:firstLine="0"/>
      </w:pPr>
      <w:rPr>
        <w:rFonts w:ascii="Book Antiqua" w:eastAsia="黑体" w:hAnsi="Book Antiqua" w:cs="Book Antiqua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kern w:val="0"/>
        <w:sz w:val="32"/>
        <w:szCs w:val="32"/>
        <w:vertAlign w:val="baseline"/>
      </w:r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vertAlign w:val="baseline"/>
      </w:rPr>
    </w:lvl>
    <w:lvl w:ilvl="4">
      <w:start w:val="1"/>
      <w:numFmt w:val="upperRoman"/>
      <w:suff w:val="nothing"/>
      <w:lvlText w:val="%5. "/>
      <w:lvlJc w:val="left"/>
      <w:pPr>
        <w:ind w:left="1702" w:hanging="227"/>
      </w:pPr>
      <w:rPr>
        <w:rFonts w:ascii="Times New Roman" w:eastAsia="黑体" w:hAnsi="Times New Roman" w:cs="Times New Roman" w:hint="default"/>
        <w:b/>
        <w:bCs/>
        <w:i w:val="0"/>
        <w:iCs w:val="0"/>
        <w:sz w:val="24"/>
        <w:szCs w:val="24"/>
        <w:u w:val="none"/>
      </w:rPr>
    </w:lvl>
    <w:lvl w:ilvl="5">
      <w:start w:val="1"/>
      <w:numFmt w:val="decimal"/>
      <w:lvlText w:val="步骤 %6"/>
      <w:lvlJc w:val="right"/>
      <w:pPr>
        <w:tabs>
          <w:tab w:val="num" w:pos="1701"/>
        </w:tabs>
        <w:ind w:left="1701" w:hanging="159"/>
      </w:pPr>
      <w:rPr>
        <w:rFonts w:ascii="Book Antiqua" w:eastAsia="黑体" w:hAnsi="Book Antiqua" w:cs="Times New Roman" w:hint="default"/>
        <w:b w:val="0"/>
        <w:bCs/>
        <w:i w:val="0"/>
        <w:iCs w:val="0"/>
        <w:color w:val="auto"/>
        <w:sz w:val="21"/>
        <w:szCs w:val="21"/>
      </w:rPr>
    </w:lvl>
    <w:lvl w:ilvl="6">
      <w:start w:val="1"/>
      <w:numFmt w:val="decimal"/>
      <w:lvlText w:val="%7."/>
      <w:lvlJc w:val="left"/>
      <w:pPr>
        <w:tabs>
          <w:tab w:val="num" w:pos="2126"/>
        </w:tabs>
        <w:ind w:left="2126" w:hanging="425"/>
      </w:pPr>
      <w:rPr>
        <w:rFonts w:ascii="Times New Roman" w:hAnsi="Times New Roman" w:cs="Book Antiqua" w:hint="default"/>
        <w:b w:val="0"/>
        <w:bCs/>
        <w:i w:val="0"/>
        <w:iCs w:val="0"/>
        <w:sz w:val="21"/>
        <w:szCs w:val="21"/>
        <w:u w:val="none"/>
      </w:rPr>
    </w:lvl>
    <w:lvl w:ilvl="7">
      <w:start w:val="1"/>
      <w:numFmt w:val="decimal"/>
      <w:lvlRestart w:val="1"/>
      <w:suff w:val="space"/>
      <w:lvlText w:val="图%1-%8"/>
      <w:lvlJc w:val="left"/>
      <w:pPr>
        <w:ind w:left="1701" w:firstLine="0"/>
      </w:pPr>
      <w:rPr>
        <w:rFonts w:ascii="Times New Roman" w:eastAsia="黑体" w:hAnsi="Times New Roman" w:cs="Book Antiqua" w:hint="default"/>
        <w:b w:val="0"/>
        <w:bCs/>
        <w:i w:val="0"/>
        <w:iCs w:val="0"/>
        <w:strike w:val="0"/>
        <w:dstrike w:val="0"/>
        <w:outline w:val="0"/>
        <w:shadow w:val="0"/>
        <w:emboss w:val="0"/>
        <w:imprint w:val="0"/>
        <w:color w:val="auto"/>
        <w:sz w:val="21"/>
        <w:szCs w:val="21"/>
        <w:vertAlign w:val="baseline"/>
      </w:rPr>
    </w:lvl>
    <w:lvl w:ilvl="8">
      <w:start w:val="1"/>
      <w:numFmt w:val="decimal"/>
      <w:lvlRestart w:val="1"/>
      <w:suff w:val="space"/>
      <w:lvlText w:val="表%1-%9"/>
      <w:lvlJc w:val="left"/>
      <w:pPr>
        <w:ind w:left="1701" w:firstLine="0"/>
      </w:pPr>
      <w:rPr>
        <w:rFonts w:ascii="Times New Roman" w:eastAsia="黑体" w:hAnsi="Times New Roman" w:hint="default"/>
        <w:b w:val="0"/>
        <w:bCs/>
        <w:i w:val="0"/>
        <w:iCs w:val="0"/>
        <w:color w:val="auto"/>
        <w:sz w:val="21"/>
        <w:szCs w:val="21"/>
      </w:rPr>
    </w:lvl>
  </w:abstractNum>
  <w:abstractNum w:abstractNumId="33" w15:restartNumberingAfterBreak="0">
    <w:nsid w:val="7F773C35"/>
    <w:multiLevelType w:val="hybridMultilevel"/>
    <w:tmpl w:val="2CB47D36"/>
    <w:lvl w:ilvl="0" w:tplc="7F4E75F6">
      <w:start w:val="1"/>
      <w:numFmt w:val="bullet"/>
      <w:pStyle w:val="ItemListinTable"/>
      <w:lvlText w:val=""/>
      <w:lvlJc w:val="left"/>
      <w:pPr>
        <w:tabs>
          <w:tab w:val="num" w:pos="170"/>
        </w:tabs>
        <w:ind w:left="170" w:hanging="170"/>
      </w:pPr>
      <w:rPr>
        <w:rFonts w:ascii="Wingdings" w:eastAsia="宋体" w:hAnsi="Wingdings" w:hint="default"/>
        <w:b w:val="0"/>
        <w:i w:val="0"/>
        <w:color w:val="auto"/>
        <w:position w:val="3"/>
        <w:sz w:val="13"/>
        <w:szCs w:val="13"/>
      </w:rPr>
    </w:lvl>
    <w:lvl w:ilvl="1" w:tplc="F816E6F8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4B9296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E392D7B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71346EC6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FBAC99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3014FDD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A35C9508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BE6CAA1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31"/>
  </w:num>
  <w:num w:numId="3">
    <w:abstractNumId w:val="17"/>
  </w:num>
  <w:num w:numId="4">
    <w:abstractNumId w:val="23"/>
  </w:num>
  <w:num w:numId="5">
    <w:abstractNumId w:val="16"/>
  </w:num>
  <w:num w:numId="6">
    <w:abstractNumId w:val="26"/>
  </w:num>
  <w:num w:numId="7">
    <w:abstractNumId w:val="11"/>
  </w:num>
  <w:num w:numId="8">
    <w:abstractNumId w:val="12"/>
  </w:num>
  <w:num w:numId="9">
    <w:abstractNumId w:val="24"/>
  </w:num>
  <w:num w:numId="10">
    <w:abstractNumId w:val="15"/>
  </w:num>
  <w:num w:numId="11">
    <w:abstractNumId w:val="27"/>
  </w:num>
  <w:num w:numId="12">
    <w:abstractNumId w:val="25"/>
  </w:num>
  <w:num w:numId="13">
    <w:abstractNumId w:val="30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9"/>
  </w:num>
  <w:num w:numId="20">
    <w:abstractNumId w:val="7"/>
  </w:num>
  <w:num w:numId="21">
    <w:abstractNumId w:val="6"/>
  </w:num>
  <w:num w:numId="22">
    <w:abstractNumId w:val="5"/>
  </w:num>
  <w:num w:numId="23">
    <w:abstractNumId w:val="4"/>
  </w:num>
  <w:num w:numId="24">
    <w:abstractNumId w:val="22"/>
  </w:num>
  <w:num w:numId="25">
    <w:abstractNumId w:val="20"/>
  </w:num>
  <w:num w:numId="26">
    <w:abstractNumId w:val="29"/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3"/>
  </w:num>
  <w:num w:numId="29">
    <w:abstractNumId w:val="19"/>
  </w:num>
  <w:num w:numId="30">
    <w:abstractNumId w:val="18"/>
  </w:num>
  <w:num w:numId="3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0"/>
  </w:num>
  <w:num w:numId="33">
    <w:abstractNumId w:val="28"/>
  </w:num>
  <w:num w:numId="34">
    <w:abstractNumId w:val="32"/>
  </w:num>
  <w:num w:numId="35">
    <w:abstractNumId w:val="13"/>
  </w:num>
  <w:num w:numId="36">
    <w:abstractNumId w:val="21"/>
  </w:num>
  <w:num w:numId="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isplayBackgroundShape/>
  <w:bordersDoNotSurroundHeader/>
  <w:bordersDoNotSurroundFooter/>
  <w:hideSpellingErrors/>
  <w:attachedTemplate r:id="rId1"/>
  <w:linkStyl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DocType" w:val="ChCustomerDocumentTemplate"/>
    <w:docVar w:name="TemplateVersion" w:val="V100R001C01"/>
  </w:docVars>
  <w:rsids>
    <w:rsidRoot w:val="00CE134C"/>
    <w:rsid w:val="0000017C"/>
    <w:rsid w:val="00001169"/>
    <w:rsid w:val="00001EE6"/>
    <w:rsid w:val="00002B11"/>
    <w:rsid w:val="0000371B"/>
    <w:rsid w:val="00004A00"/>
    <w:rsid w:val="00004EAE"/>
    <w:rsid w:val="000051BB"/>
    <w:rsid w:val="000057C8"/>
    <w:rsid w:val="000059CD"/>
    <w:rsid w:val="00005F56"/>
    <w:rsid w:val="0000627A"/>
    <w:rsid w:val="00006937"/>
    <w:rsid w:val="00006A59"/>
    <w:rsid w:val="00006C30"/>
    <w:rsid w:val="00006C54"/>
    <w:rsid w:val="00006D60"/>
    <w:rsid w:val="00007366"/>
    <w:rsid w:val="00007BAF"/>
    <w:rsid w:val="0001010A"/>
    <w:rsid w:val="000104B0"/>
    <w:rsid w:val="00011E8A"/>
    <w:rsid w:val="00012427"/>
    <w:rsid w:val="00012EA5"/>
    <w:rsid w:val="000132EB"/>
    <w:rsid w:val="000136A3"/>
    <w:rsid w:val="00013870"/>
    <w:rsid w:val="00014409"/>
    <w:rsid w:val="00014615"/>
    <w:rsid w:val="00015294"/>
    <w:rsid w:val="00016B14"/>
    <w:rsid w:val="000204D7"/>
    <w:rsid w:val="000208A2"/>
    <w:rsid w:val="000209A5"/>
    <w:rsid w:val="00020B72"/>
    <w:rsid w:val="00022080"/>
    <w:rsid w:val="00022994"/>
    <w:rsid w:val="00023498"/>
    <w:rsid w:val="0002360D"/>
    <w:rsid w:val="000236DC"/>
    <w:rsid w:val="00024F61"/>
    <w:rsid w:val="000250B4"/>
    <w:rsid w:val="00025184"/>
    <w:rsid w:val="00025A03"/>
    <w:rsid w:val="00027249"/>
    <w:rsid w:val="000272D2"/>
    <w:rsid w:val="00027D33"/>
    <w:rsid w:val="00030B38"/>
    <w:rsid w:val="00032561"/>
    <w:rsid w:val="00032639"/>
    <w:rsid w:val="00032721"/>
    <w:rsid w:val="00032739"/>
    <w:rsid w:val="0003480D"/>
    <w:rsid w:val="00035676"/>
    <w:rsid w:val="00035BA2"/>
    <w:rsid w:val="0003640A"/>
    <w:rsid w:val="00036481"/>
    <w:rsid w:val="0003686A"/>
    <w:rsid w:val="0003695E"/>
    <w:rsid w:val="000369A3"/>
    <w:rsid w:val="0003728E"/>
    <w:rsid w:val="00041D68"/>
    <w:rsid w:val="00042FBF"/>
    <w:rsid w:val="00043480"/>
    <w:rsid w:val="000435F1"/>
    <w:rsid w:val="00044EB7"/>
    <w:rsid w:val="00045A84"/>
    <w:rsid w:val="00046162"/>
    <w:rsid w:val="00046871"/>
    <w:rsid w:val="00046DA7"/>
    <w:rsid w:val="0004784E"/>
    <w:rsid w:val="00050060"/>
    <w:rsid w:val="00050D86"/>
    <w:rsid w:val="000528D3"/>
    <w:rsid w:val="00052D3F"/>
    <w:rsid w:val="00054170"/>
    <w:rsid w:val="00054821"/>
    <w:rsid w:val="0005498C"/>
    <w:rsid w:val="00054C56"/>
    <w:rsid w:val="000550D9"/>
    <w:rsid w:val="000552F1"/>
    <w:rsid w:val="00055E10"/>
    <w:rsid w:val="00055E15"/>
    <w:rsid w:val="00056FD4"/>
    <w:rsid w:val="000573D8"/>
    <w:rsid w:val="00060FE0"/>
    <w:rsid w:val="00061AD1"/>
    <w:rsid w:val="00062085"/>
    <w:rsid w:val="00062113"/>
    <w:rsid w:val="00062762"/>
    <w:rsid w:val="000630C4"/>
    <w:rsid w:val="0006368F"/>
    <w:rsid w:val="000650A2"/>
    <w:rsid w:val="0006537D"/>
    <w:rsid w:val="00065B3D"/>
    <w:rsid w:val="00066D2B"/>
    <w:rsid w:val="000672E0"/>
    <w:rsid w:val="00067562"/>
    <w:rsid w:val="000675B6"/>
    <w:rsid w:val="00070912"/>
    <w:rsid w:val="00070EF9"/>
    <w:rsid w:val="00070F69"/>
    <w:rsid w:val="000714A1"/>
    <w:rsid w:val="000714B4"/>
    <w:rsid w:val="0007221F"/>
    <w:rsid w:val="000739B0"/>
    <w:rsid w:val="00074456"/>
    <w:rsid w:val="00074F38"/>
    <w:rsid w:val="00075FBD"/>
    <w:rsid w:val="00076E09"/>
    <w:rsid w:val="00077540"/>
    <w:rsid w:val="000775D3"/>
    <w:rsid w:val="00077C95"/>
    <w:rsid w:val="0008048E"/>
    <w:rsid w:val="000810FF"/>
    <w:rsid w:val="00081DC7"/>
    <w:rsid w:val="00081E7C"/>
    <w:rsid w:val="00081EA3"/>
    <w:rsid w:val="000820E2"/>
    <w:rsid w:val="00082510"/>
    <w:rsid w:val="00082ABA"/>
    <w:rsid w:val="00084F8E"/>
    <w:rsid w:val="00085797"/>
    <w:rsid w:val="00085F9B"/>
    <w:rsid w:val="00086FE8"/>
    <w:rsid w:val="00087D7C"/>
    <w:rsid w:val="00090F5A"/>
    <w:rsid w:val="000911F8"/>
    <w:rsid w:val="00094552"/>
    <w:rsid w:val="0009460A"/>
    <w:rsid w:val="00094BD2"/>
    <w:rsid w:val="00096B51"/>
    <w:rsid w:val="00096F8B"/>
    <w:rsid w:val="000973E1"/>
    <w:rsid w:val="000A0B42"/>
    <w:rsid w:val="000A1BA9"/>
    <w:rsid w:val="000A1D0C"/>
    <w:rsid w:val="000A24C2"/>
    <w:rsid w:val="000A2BD9"/>
    <w:rsid w:val="000A351C"/>
    <w:rsid w:val="000A3526"/>
    <w:rsid w:val="000A3A31"/>
    <w:rsid w:val="000A41A8"/>
    <w:rsid w:val="000A44D2"/>
    <w:rsid w:val="000A4931"/>
    <w:rsid w:val="000A50B7"/>
    <w:rsid w:val="000A51E3"/>
    <w:rsid w:val="000A55DB"/>
    <w:rsid w:val="000A5865"/>
    <w:rsid w:val="000A5937"/>
    <w:rsid w:val="000A5F39"/>
    <w:rsid w:val="000A6B0D"/>
    <w:rsid w:val="000A6D4E"/>
    <w:rsid w:val="000A77FB"/>
    <w:rsid w:val="000A7CF5"/>
    <w:rsid w:val="000B2767"/>
    <w:rsid w:val="000B28D6"/>
    <w:rsid w:val="000B2CCF"/>
    <w:rsid w:val="000B366A"/>
    <w:rsid w:val="000B423D"/>
    <w:rsid w:val="000B44BC"/>
    <w:rsid w:val="000B5263"/>
    <w:rsid w:val="000B5456"/>
    <w:rsid w:val="000B57A7"/>
    <w:rsid w:val="000B737F"/>
    <w:rsid w:val="000C0A8E"/>
    <w:rsid w:val="000C163B"/>
    <w:rsid w:val="000C1A28"/>
    <w:rsid w:val="000C1FC0"/>
    <w:rsid w:val="000C2000"/>
    <w:rsid w:val="000C23A5"/>
    <w:rsid w:val="000C2726"/>
    <w:rsid w:val="000C307E"/>
    <w:rsid w:val="000C3324"/>
    <w:rsid w:val="000C348D"/>
    <w:rsid w:val="000C372F"/>
    <w:rsid w:val="000C3B78"/>
    <w:rsid w:val="000C4C79"/>
    <w:rsid w:val="000C5EB1"/>
    <w:rsid w:val="000C6CED"/>
    <w:rsid w:val="000C70CE"/>
    <w:rsid w:val="000C783C"/>
    <w:rsid w:val="000D08E1"/>
    <w:rsid w:val="000D0959"/>
    <w:rsid w:val="000D0A41"/>
    <w:rsid w:val="000D1802"/>
    <w:rsid w:val="000D1AC5"/>
    <w:rsid w:val="000D218D"/>
    <w:rsid w:val="000D2793"/>
    <w:rsid w:val="000D2BD0"/>
    <w:rsid w:val="000D36FE"/>
    <w:rsid w:val="000D3AE1"/>
    <w:rsid w:val="000D3F23"/>
    <w:rsid w:val="000D5E6A"/>
    <w:rsid w:val="000D6336"/>
    <w:rsid w:val="000D68BD"/>
    <w:rsid w:val="000D6F44"/>
    <w:rsid w:val="000D7D60"/>
    <w:rsid w:val="000D7EEA"/>
    <w:rsid w:val="000E1073"/>
    <w:rsid w:val="000E10A4"/>
    <w:rsid w:val="000E2CF8"/>
    <w:rsid w:val="000E3BDF"/>
    <w:rsid w:val="000E3D97"/>
    <w:rsid w:val="000E4379"/>
    <w:rsid w:val="000E55F9"/>
    <w:rsid w:val="000E5622"/>
    <w:rsid w:val="000E5B61"/>
    <w:rsid w:val="000E5BA9"/>
    <w:rsid w:val="000E5C46"/>
    <w:rsid w:val="000E5FDB"/>
    <w:rsid w:val="000E6762"/>
    <w:rsid w:val="000E67ED"/>
    <w:rsid w:val="000E6F07"/>
    <w:rsid w:val="000E73B1"/>
    <w:rsid w:val="000E7439"/>
    <w:rsid w:val="000E79C9"/>
    <w:rsid w:val="000F0431"/>
    <w:rsid w:val="000F063E"/>
    <w:rsid w:val="000F0868"/>
    <w:rsid w:val="000F0BCD"/>
    <w:rsid w:val="000F0E3C"/>
    <w:rsid w:val="000F1570"/>
    <w:rsid w:val="000F1694"/>
    <w:rsid w:val="000F1993"/>
    <w:rsid w:val="000F2222"/>
    <w:rsid w:val="000F28A4"/>
    <w:rsid w:val="000F299D"/>
    <w:rsid w:val="000F3221"/>
    <w:rsid w:val="000F4A16"/>
    <w:rsid w:val="000F4C93"/>
    <w:rsid w:val="000F5E5F"/>
    <w:rsid w:val="000F5FFF"/>
    <w:rsid w:val="000F6C26"/>
    <w:rsid w:val="000F726C"/>
    <w:rsid w:val="000F727F"/>
    <w:rsid w:val="000F7670"/>
    <w:rsid w:val="000F787E"/>
    <w:rsid w:val="001010CE"/>
    <w:rsid w:val="00101617"/>
    <w:rsid w:val="00101B8C"/>
    <w:rsid w:val="001021CE"/>
    <w:rsid w:val="00102268"/>
    <w:rsid w:val="00102C95"/>
    <w:rsid w:val="00102FC4"/>
    <w:rsid w:val="001047CD"/>
    <w:rsid w:val="00104A93"/>
    <w:rsid w:val="00104BFD"/>
    <w:rsid w:val="00104CFC"/>
    <w:rsid w:val="00105C8C"/>
    <w:rsid w:val="00107669"/>
    <w:rsid w:val="00107ECB"/>
    <w:rsid w:val="00110401"/>
    <w:rsid w:val="00110F10"/>
    <w:rsid w:val="00111942"/>
    <w:rsid w:val="001119F4"/>
    <w:rsid w:val="00111DE3"/>
    <w:rsid w:val="001120A9"/>
    <w:rsid w:val="00112A57"/>
    <w:rsid w:val="00113C4D"/>
    <w:rsid w:val="00113FC7"/>
    <w:rsid w:val="001161D5"/>
    <w:rsid w:val="00116712"/>
    <w:rsid w:val="00116730"/>
    <w:rsid w:val="0011699B"/>
    <w:rsid w:val="00117378"/>
    <w:rsid w:val="001173CF"/>
    <w:rsid w:val="001174BB"/>
    <w:rsid w:val="00117D61"/>
    <w:rsid w:val="00121105"/>
    <w:rsid w:val="0012174F"/>
    <w:rsid w:val="00121E2E"/>
    <w:rsid w:val="00121F4A"/>
    <w:rsid w:val="001226EB"/>
    <w:rsid w:val="0012277E"/>
    <w:rsid w:val="00122B3C"/>
    <w:rsid w:val="00122B59"/>
    <w:rsid w:val="001236F4"/>
    <w:rsid w:val="00123AE5"/>
    <w:rsid w:val="00124521"/>
    <w:rsid w:val="00124AEB"/>
    <w:rsid w:val="00126B18"/>
    <w:rsid w:val="0012757F"/>
    <w:rsid w:val="00130B23"/>
    <w:rsid w:val="00130C65"/>
    <w:rsid w:val="001314A9"/>
    <w:rsid w:val="00131567"/>
    <w:rsid w:val="00131A5B"/>
    <w:rsid w:val="00132016"/>
    <w:rsid w:val="00132CE8"/>
    <w:rsid w:val="00132FC8"/>
    <w:rsid w:val="0013360E"/>
    <w:rsid w:val="00133A7C"/>
    <w:rsid w:val="00133C49"/>
    <w:rsid w:val="00134E72"/>
    <w:rsid w:val="0013515B"/>
    <w:rsid w:val="00135DC6"/>
    <w:rsid w:val="001364CA"/>
    <w:rsid w:val="001369EF"/>
    <w:rsid w:val="0013708C"/>
    <w:rsid w:val="001376D6"/>
    <w:rsid w:val="001402D1"/>
    <w:rsid w:val="00141548"/>
    <w:rsid w:val="0014201D"/>
    <w:rsid w:val="00142708"/>
    <w:rsid w:val="0014400F"/>
    <w:rsid w:val="00144069"/>
    <w:rsid w:val="0014494C"/>
    <w:rsid w:val="00144BEE"/>
    <w:rsid w:val="00144F3E"/>
    <w:rsid w:val="00146D40"/>
    <w:rsid w:val="00146E0E"/>
    <w:rsid w:val="001476B8"/>
    <w:rsid w:val="001476F1"/>
    <w:rsid w:val="00150352"/>
    <w:rsid w:val="001504CD"/>
    <w:rsid w:val="00151BF4"/>
    <w:rsid w:val="00151FB7"/>
    <w:rsid w:val="0015317A"/>
    <w:rsid w:val="001540FF"/>
    <w:rsid w:val="00154430"/>
    <w:rsid w:val="00155411"/>
    <w:rsid w:val="001557EC"/>
    <w:rsid w:val="00155871"/>
    <w:rsid w:val="00155BA1"/>
    <w:rsid w:val="00155F05"/>
    <w:rsid w:val="001561DA"/>
    <w:rsid w:val="0015662C"/>
    <w:rsid w:val="001567F9"/>
    <w:rsid w:val="00156822"/>
    <w:rsid w:val="0015759D"/>
    <w:rsid w:val="0016014A"/>
    <w:rsid w:val="00160ED3"/>
    <w:rsid w:val="00161472"/>
    <w:rsid w:val="00161901"/>
    <w:rsid w:val="00162277"/>
    <w:rsid w:val="001629A8"/>
    <w:rsid w:val="001635E7"/>
    <w:rsid w:val="001636E2"/>
    <w:rsid w:val="001644CD"/>
    <w:rsid w:val="001650F5"/>
    <w:rsid w:val="00165729"/>
    <w:rsid w:val="001667ED"/>
    <w:rsid w:val="00166DD7"/>
    <w:rsid w:val="00171579"/>
    <w:rsid w:val="00171980"/>
    <w:rsid w:val="00171A24"/>
    <w:rsid w:val="001722C9"/>
    <w:rsid w:val="00172CBD"/>
    <w:rsid w:val="00174399"/>
    <w:rsid w:val="00174EE4"/>
    <w:rsid w:val="00174FD3"/>
    <w:rsid w:val="0017659E"/>
    <w:rsid w:val="001766BF"/>
    <w:rsid w:val="00176DF9"/>
    <w:rsid w:val="0017787B"/>
    <w:rsid w:val="00177959"/>
    <w:rsid w:val="00177D4A"/>
    <w:rsid w:val="001812B4"/>
    <w:rsid w:val="00181535"/>
    <w:rsid w:val="001818CF"/>
    <w:rsid w:val="00182085"/>
    <w:rsid w:val="00182824"/>
    <w:rsid w:val="00183ECA"/>
    <w:rsid w:val="0018437C"/>
    <w:rsid w:val="001846C6"/>
    <w:rsid w:val="00184CE5"/>
    <w:rsid w:val="00185013"/>
    <w:rsid w:val="00185C32"/>
    <w:rsid w:val="00185E76"/>
    <w:rsid w:val="0018638B"/>
    <w:rsid w:val="00187936"/>
    <w:rsid w:val="001902F6"/>
    <w:rsid w:val="00190451"/>
    <w:rsid w:val="00190538"/>
    <w:rsid w:val="00191AC5"/>
    <w:rsid w:val="00192B4B"/>
    <w:rsid w:val="001932F0"/>
    <w:rsid w:val="001935E0"/>
    <w:rsid w:val="00193DC4"/>
    <w:rsid w:val="00194F02"/>
    <w:rsid w:val="001953F9"/>
    <w:rsid w:val="001954C5"/>
    <w:rsid w:val="001959C1"/>
    <w:rsid w:val="00195F52"/>
    <w:rsid w:val="00197671"/>
    <w:rsid w:val="00197780"/>
    <w:rsid w:val="001A0403"/>
    <w:rsid w:val="001A084E"/>
    <w:rsid w:val="001A096C"/>
    <w:rsid w:val="001A1A0D"/>
    <w:rsid w:val="001A1A9B"/>
    <w:rsid w:val="001A1D16"/>
    <w:rsid w:val="001A2A51"/>
    <w:rsid w:val="001A2F22"/>
    <w:rsid w:val="001A3366"/>
    <w:rsid w:val="001A33B3"/>
    <w:rsid w:val="001A3FF8"/>
    <w:rsid w:val="001A5F07"/>
    <w:rsid w:val="001A7315"/>
    <w:rsid w:val="001A7593"/>
    <w:rsid w:val="001B11A5"/>
    <w:rsid w:val="001B2027"/>
    <w:rsid w:val="001B22CE"/>
    <w:rsid w:val="001B2652"/>
    <w:rsid w:val="001B2AE6"/>
    <w:rsid w:val="001B3D35"/>
    <w:rsid w:val="001B3F83"/>
    <w:rsid w:val="001B48BE"/>
    <w:rsid w:val="001B54C0"/>
    <w:rsid w:val="001B56D1"/>
    <w:rsid w:val="001B74AE"/>
    <w:rsid w:val="001B795E"/>
    <w:rsid w:val="001B7DB9"/>
    <w:rsid w:val="001C011C"/>
    <w:rsid w:val="001C0440"/>
    <w:rsid w:val="001C1084"/>
    <w:rsid w:val="001C14B2"/>
    <w:rsid w:val="001C22D0"/>
    <w:rsid w:val="001C237C"/>
    <w:rsid w:val="001C27F0"/>
    <w:rsid w:val="001C296D"/>
    <w:rsid w:val="001C2A23"/>
    <w:rsid w:val="001C2A9A"/>
    <w:rsid w:val="001C2EF1"/>
    <w:rsid w:val="001C4987"/>
    <w:rsid w:val="001C4A19"/>
    <w:rsid w:val="001C529C"/>
    <w:rsid w:val="001C6149"/>
    <w:rsid w:val="001C6F1D"/>
    <w:rsid w:val="001C6F79"/>
    <w:rsid w:val="001C7B0B"/>
    <w:rsid w:val="001D027C"/>
    <w:rsid w:val="001D02BF"/>
    <w:rsid w:val="001D0422"/>
    <w:rsid w:val="001D1FED"/>
    <w:rsid w:val="001D3924"/>
    <w:rsid w:val="001D3D1C"/>
    <w:rsid w:val="001D3E37"/>
    <w:rsid w:val="001D419B"/>
    <w:rsid w:val="001D62EE"/>
    <w:rsid w:val="001D7157"/>
    <w:rsid w:val="001E0083"/>
    <w:rsid w:val="001E00B0"/>
    <w:rsid w:val="001E0306"/>
    <w:rsid w:val="001E0562"/>
    <w:rsid w:val="001E1525"/>
    <w:rsid w:val="001E18B0"/>
    <w:rsid w:val="001E2F95"/>
    <w:rsid w:val="001E3495"/>
    <w:rsid w:val="001E49F8"/>
    <w:rsid w:val="001E4A24"/>
    <w:rsid w:val="001E755D"/>
    <w:rsid w:val="001F0129"/>
    <w:rsid w:val="001F050A"/>
    <w:rsid w:val="001F06EA"/>
    <w:rsid w:val="001F0FBC"/>
    <w:rsid w:val="001F14C2"/>
    <w:rsid w:val="001F239C"/>
    <w:rsid w:val="001F296B"/>
    <w:rsid w:val="001F2F63"/>
    <w:rsid w:val="001F4306"/>
    <w:rsid w:val="001F44E5"/>
    <w:rsid w:val="001F4917"/>
    <w:rsid w:val="001F4FCF"/>
    <w:rsid w:val="001F558B"/>
    <w:rsid w:val="001F6473"/>
    <w:rsid w:val="001F6A30"/>
    <w:rsid w:val="001F7372"/>
    <w:rsid w:val="00201AC8"/>
    <w:rsid w:val="00202060"/>
    <w:rsid w:val="00202247"/>
    <w:rsid w:val="002024E3"/>
    <w:rsid w:val="00202712"/>
    <w:rsid w:val="00202971"/>
    <w:rsid w:val="00203416"/>
    <w:rsid w:val="002038AE"/>
    <w:rsid w:val="0020464D"/>
    <w:rsid w:val="00204734"/>
    <w:rsid w:val="00204907"/>
    <w:rsid w:val="00204975"/>
    <w:rsid w:val="002051AD"/>
    <w:rsid w:val="002057DC"/>
    <w:rsid w:val="00205D59"/>
    <w:rsid w:val="002069D4"/>
    <w:rsid w:val="0020714E"/>
    <w:rsid w:val="0021012C"/>
    <w:rsid w:val="00210B70"/>
    <w:rsid w:val="00210D46"/>
    <w:rsid w:val="002113D5"/>
    <w:rsid w:val="00211A7C"/>
    <w:rsid w:val="00211FAC"/>
    <w:rsid w:val="00212897"/>
    <w:rsid w:val="00212A2C"/>
    <w:rsid w:val="00212A4A"/>
    <w:rsid w:val="00213963"/>
    <w:rsid w:val="00214545"/>
    <w:rsid w:val="00214F6F"/>
    <w:rsid w:val="002157B7"/>
    <w:rsid w:val="002160E1"/>
    <w:rsid w:val="002165D1"/>
    <w:rsid w:val="0021721D"/>
    <w:rsid w:val="00217D2C"/>
    <w:rsid w:val="00217FE3"/>
    <w:rsid w:val="00220520"/>
    <w:rsid w:val="00222246"/>
    <w:rsid w:val="00222EE8"/>
    <w:rsid w:val="00223111"/>
    <w:rsid w:val="00223174"/>
    <w:rsid w:val="00223CE3"/>
    <w:rsid w:val="00223D12"/>
    <w:rsid w:val="00223DDB"/>
    <w:rsid w:val="00224C27"/>
    <w:rsid w:val="00225AAD"/>
    <w:rsid w:val="00225CB2"/>
    <w:rsid w:val="00227436"/>
    <w:rsid w:val="00227F4A"/>
    <w:rsid w:val="00230607"/>
    <w:rsid w:val="00230EE7"/>
    <w:rsid w:val="00231736"/>
    <w:rsid w:val="00231796"/>
    <w:rsid w:val="00231E6E"/>
    <w:rsid w:val="00231FCC"/>
    <w:rsid w:val="00232806"/>
    <w:rsid w:val="00232FF2"/>
    <w:rsid w:val="00233633"/>
    <w:rsid w:val="002349F7"/>
    <w:rsid w:val="00234A66"/>
    <w:rsid w:val="002352E4"/>
    <w:rsid w:val="002356F8"/>
    <w:rsid w:val="00235EB5"/>
    <w:rsid w:val="00236164"/>
    <w:rsid w:val="00236C79"/>
    <w:rsid w:val="00237D11"/>
    <w:rsid w:val="0024008A"/>
    <w:rsid w:val="00240203"/>
    <w:rsid w:val="0024097F"/>
    <w:rsid w:val="0024155C"/>
    <w:rsid w:val="002429D3"/>
    <w:rsid w:val="00243326"/>
    <w:rsid w:val="002435BA"/>
    <w:rsid w:val="00245465"/>
    <w:rsid w:val="002463C5"/>
    <w:rsid w:val="00246D02"/>
    <w:rsid w:val="00247FED"/>
    <w:rsid w:val="00250E48"/>
    <w:rsid w:val="00251E0D"/>
    <w:rsid w:val="00251F61"/>
    <w:rsid w:val="00251F6A"/>
    <w:rsid w:val="00252097"/>
    <w:rsid w:val="002522E5"/>
    <w:rsid w:val="00252518"/>
    <w:rsid w:val="00252CB5"/>
    <w:rsid w:val="0025306F"/>
    <w:rsid w:val="00253651"/>
    <w:rsid w:val="00254171"/>
    <w:rsid w:val="0025587A"/>
    <w:rsid w:val="002568A9"/>
    <w:rsid w:val="0025731B"/>
    <w:rsid w:val="00257428"/>
    <w:rsid w:val="002604CE"/>
    <w:rsid w:val="00260C3D"/>
    <w:rsid w:val="002611F8"/>
    <w:rsid w:val="002632B0"/>
    <w:rsid w:val="002643D7"/>
    <w:rsid w:val="002647AE"/>
    <w:rsid w:val="002648E8"/>
    <w:rsid w:val="00264909"/>
    <w:rsid w:val="00264A96"/>
    <w:rsid w:val="002658B1"/>
    <w:rsid w:val="002673FE"/>
    <w:rsid w:val="002678FE"/>
    <w:rsid w:val="00270B44"/>
    <w:rsid w:val="0027183C"/>
    <w:rsid w:val="00273438"/>
    <w:rsid w:val="00273514"/>
    <w:rsid w:val="00273DD8"/>
    <w:rsid w:val="00273EFF"/>
    <w:rsid w:val="00274363"/>
    <w:rsid w:val="0027527A"/>
    <w:rsid w:val="00275C20"/>
    <w:rsid w:val="002764CA"/>
    <w:rsid w:val="00276AA6"/>
    <w:rsid w:val="00277148"/>
    <w:rsid w:val="00277415"/>
    <w:rsid w:val="00280415"/>
    <w:rsid w:val="00280559"/>
    <w:rsid w:val="00280974"/>
    <w:rsid w:val="00281058"/>
    <w:rsid w:val="00281BDE"/>
    <w:rsid w:val="00281FAF"/>
    <w:rsid w:val="0028272B"/>
    <w:rsid w:val="00282976"/>
    <w:rsid w:val="00282AC2"/>
    <w:rsid w:val="00283B60"/>
    <w:rsid w:val="0028446F"/>
    <w:rsid w:val="00284E60"/>
    <w:rsid w:val="002850AA"/>
    <w:rsid w:val="0028563B"/>
    <w:rsid w:val="00287FE8"/>
    <w:rsid w:val="00290AD5"/>
    <w:rsid w:val="00290D50"/>
    <w:rsid w:val="00291B2C"/>
    <w:rsid w:val="00291F5B"/>
    <w:rsid w:val="0029208D"/>
    <w:rsid w:val="002935BC"/>
    <w:rsid w:val="00293A2D"/>
    <w:rsid w:val="00294301"/>
    <w:rsid w:val="002945C1"/>
    <w:rsid w:val="00294B8C"/>
    <w:rsid w:val="00294C96"/>
    <w:rsid w:val="0029580B"/>
    <w:rsid w:val="002960E0"/>
    <w:rsid w:val="00296A3D"/>
    <w:rsid w:val="00297484"/>
    <w:rsid w:val="002A00A0"/>
    <w:rsid w:val="002A1128"/>
    <w:rsid w:val="002A1297"/>
    <w:rsid w:val="002A1F99"/>
    <w:rsid w:val="002A24F6"/>
    <w:rsid w:val="002A3488"/>
    <w:rsid w:val="002A3CE7"/>
    <w:rsid w:val="002A4C27"/>
    <w:rsid w:val="002A5540"/>
    <w:rsid w:val="002A5D68"/>
    <w:rsid w:val="002A5DCC"/>
    <w:rsid w:val="002A5EC7"/>
    <w:rsid w:val="002A5EEF"/>
    <w:rsid w:val="002A6128"/>
    <w:rsid w:val="002A7434"/>
    <w:rsid w:val="002A75A0"/>
    <w:rsid w:val="002A762D"/>
    <w:rsid w:val="002A7AF6"/>
    <w:rsid w:val="002A7DB1"/>
    <w:rsid w:val="002B0D01"/>
    <w:rsid w:val="002B28FF"/>
    <w:rsid w:val="002B29C0"/>
    <w:rsid w:val="002B305F"/>
    <w:rsid w:val="002B401C"/>
    <w:rsid w:val="002B6180"/>
    <w:rsid w:val="002B701B"/>
    <w:rsid w:val="002B7406"/>
    <w:rsid w:val="002B75D4"/>
    <w:rsid w:val="002B792F"/>
    <w:rsid w:val="002C0668"/>
    <w:rsid w:val="002C095A"/>
    <w:rsid w:val="002C12D2"/>
    <w:rsid w:val="002C187F"/>
    <w:rsid w:val="002C2366"/>
    <w:rsid w:val="002C2431"/>
    <w:rsid w:val="002C26A3"/>
    <w:rsid w:val="002C2904"/>
    <w:rsid w:val="002C326E"/>
    <w:rsid w:val="002C3614"/>
    <w:rsid w:val="002C3E19"/>
    <w:rsid w:val="002C3E69"/>
    <w:rsid w:val="002C41CE"/>
    <w:rsid w:val="002C45B5"/>
    <w:rsid w:val="002C4837"/>
    <w:rsid w:val="002C4A79"/>
    <w:rsid w:val="002C4CBA"/>
    <w:rsid w:val="002C5129"/>
    <w:rsid w:val="002C5646"/>
    <w:rsid w:val="002C56D8"/>
    <w:rsid w:val="002C6F00"/>
    <w:rsid w:val="002C79E4"/>
    <w:rsid w:val="002D034B"/>
    <w:rsid w:val="002D1EDA"/>
    <w:rsid w:val="002D2750"/>
    <w:rsid w:val="002D2982"/>
    <w:rsid w:val="002D32C8"/>
    <w:rsid w:val="002D370E"/>
    <w:rsid w:val="002D5338"/>
    <w:rsid w:val="002D5BC9"/>
    <w:rsid w:val="002D5DA5"/>
    <w:rsid w:val="002D5F98"/>
    <w:rsid w:val="002D63E1"/>
    <w:rsid w:val="002E0843"/>
    <w:rsid w:val="002E0D11"/>
    <w:rsid w:val="002E1DBA"/>
    <w:rsid w:val="002E371A"/>
    <w:rsid w:val="002E3938"/>
    <w:rsid w:val="002E4F77"/>
    <w:rsid w:val="002E5031"/>
    <w:rsid w:val="002E53E2"/>
    <w:rsid w:val="002E7C5E"/>
    <w:rsid w:val="002E7F3A"/>
    <w:rsid w:val="002F0764"/>
    <w:rsid w:val="002F0971"/>
    <w:rsid w:val="002F0F66"/>
    <w:rsid w:val="002F14A6"/>
    <w:rsid w:val="002F2CC1"/>
    <w:rsid w:val="002F53E2"/>
    <w:rsid w:val="002F5851"/>
    <w:rsid w:val="002F5B05"/>
    <w:rsid w:val="002F5ECE"/>
    <w:rsid w:val="002F7C6A"/>
    <w:rsid w:val="002F7E25"/>
    <w:rsid w:val="00301A5E"/>
    <w:rsid w:val="00301C1C"/>
    <w:rsid w:val="00302203"/>
    <w:rsid w:val="00302450"/>
    <w:rsid w:val="00302954"/>
    <w:rsid w:val="003038A0"/>
    <w:rsid w:val="00303FF0"/>
    <w:rsid w:val="003045CE"/>
    <w:rsid w:val="0030484C"/>
    <w:rsid w:val="003055DB"/>
    <w:rsid w:val="00306103"/>
    <w:rsid w:val="0030622C"/>
    <w:rsid w:val="003066AE"/>
    <w:rsid w:val="0030678A"/>
    <w:rsid w:val="003069AA"/>
    <w:rsid w:val="00310343"/>
    <w:rsid w:val="003109CC"/>
    <w:rsid w:val="0031108E"/>
    <w:rsid w:val="00311C3D"/>
    <w:rsid w:val="00311FF8"/>
    <w:rsid w:val="003121DA"/>
    <w:rsid w:val="00312B40"/>
    <w:rsid w:val="00312D20"/>
    <w:rsid w:val="00313D28"/>
    <w:rsid w:val="003142FA"/>
    <w:rsid w:val="0031445D"/>
    <w:rsid w:val="0031571D"/>
    <w:rsid w:val="00316DA9"/>
    <w:rsid w:val="00317504"/>
    <w:rsid w:val="003201E3"/>
    <w:rsid w:val="00320432"/>
    <w:rsid w:val="00320919"/>
    <w:rsid w:val="0032240D"/>
    <w:rsid w:val="003249BC"/>
    <w:rsid w:val="00324B2E"/>
    <w:rsid w:val="00325A15"/>
    <w:rsid w:val="00326205"/>
    <w:rsid w:val="003273FE"/>
    <w:rsid w:val="0032752D"/>
    <w:rsid w:val="003279D8"/>
    <w:rsid w:val="00330F04"/>
    <w:rsid w:val="00331597"/>
    <w:rsid w:val="003316AC"/>
    <w:rsid w:val="00332C2C"/>
    <w:rsid w:val="003335A9"/>
    <w:rsid w:val="00333CFD"/>
    <w:rsid w:val="00333F55"/>
    <w:rsid w:val="00334027"/>
    <w:rsid w:val="0033429C"/>
    <w:rsid w:val="003348E8"/>
    <w:rsid w:val="00334A3E"/>
    <w:rsid w:val="003358DA"/>
    <w:rsid w:val="00335EB2"/>
    <w:rsid w:val="003366F5"/>
    <w:rsid w:val="00336E61"/>
    <w:rsid w:val="00336EDD"/>
    <w:rsid w:val="00340505"/>
    <w:rsid w:val="00340B16"/>
    <w:rsid w:val="00340C14"/>
    <w:rsid w:val="00341347"/>
    <w:rsid w:val="003420D0"/>
    <w:rsid w:val="00342D9B"/>
    <w:rsid w:val="00343483"/>
    <w:rsid w:val="00344051"/>
    <w:rsid w:val="0034694B"/>
    <w:rsid w:val="00347060"/>
    <w:rsid w:val="00347422"/>
    <w:rsid w:val="003476CF"/>
    <w:rsid w:val="00347AC5"/>
    <w:rsid w:val="00350576"/>
    <w:rsid w:val="003513B6"/>
    <w:rsid w:val="003519C6"/>
    <w:rsid w:val="0035309C"/>
    <w:rsid w:val="003531E6"/>
    <w:rsid w:val="003539D5"/>
    <w:rsid w:val="00353F89"/>
    <w:rsid w:val="00354A0B"/>
    <w:rsid w:val="00354B13"/>
    <w:rsid w:val="00355273"/>
    <w:rsid w:val="00356031"/>
    <w:rsid w:val="00360108"/>
    <w:rsid w:val="003607FF"/>
    <w:rsid w:val="003608C2"/>
    <w:rsid w:val="003608F1"/>
    <w:rsid w:val="003619A0"/>
    <w:rsid w:val="00361CAB"/>
    <w:rsid w:val="00361DB1"/>
    <w:rsid w:val="00361E05"/>
    <w:rsid w:val="00362D11"/>
    <w:rsid w:val="00363115"/>
    <w:rsid w:val="003633EB"/>
    <w:rsid w:val="0036358B"/>
    <w:rsid w:val="0036452F"/>
    <w:rsid w:val="00364AB5"/>
    <w:rsid w:val="00364DD2"/>
    <w:rsid w:val="003652BC"/>
    <w:rsid w:val="0036534E"/>
    <w:rsid w:val="00365BDE"/>
    <w:rsid w:val="00367548"/>
    <w:rsid w:val="00370082"/>
    <w:rsid w:val="003700BE"/>
    <w:rsid w:val="003701BB"/>
    <w:rsid w:val="00370393"/>
    <w:rsid w:val="00372007"/>
    <w:rsid w:val="00373309"/>
    <w:rsid w:val="003734AE"/>
    <w:rsid w:val="00373759"/>
    <w:rsid w:val="00374383"/>
    <w:rsid w:val="00374397"/>
    <w:rsid w:val="00375956"/>
    <w:rsid w:val="0037766B"/>
    <w:rsid w:val="00377F67"/>
    <w:rsid w:val="00380154"/>
    <w:rsid w:val="00380A33"/>
    <w:rsid w:val="00380BC2"/>
    <w:rsid w:val="003812D4"/>
    <w:rsid w:val="00381507"/>
    <w:rsid w:val="00381F11"/>
    <w:rsid w:val="00382659"/>
    <w:rsid w:val="00382FC7"/>
    <w:rsid w:val="00383089"/>
    <w:rsid w:val="00383EF9"/>
    <w:rsid w:val="00384BF6"/>
    <w:rsid w:val="00384CA0"/>
    <w:rsid w:val="003852FD"/>
    <w:rsid w:val="00385EC6"/>
    <w:rsid w:val="00386423"/>
    <w:rsid w:val="003872C8"/>
    <w:rsid w:val="00387AF0"/>
    <w:rsid w:val="00387FDE"/>
    <w:rsid w:val="00390507"/>
    <w:rsid w:val="003911E7"/>
    <w:rsid w:val="0039167E"/>
    <w:rsid w:val="00391C91"/>
    <w:rsid w:val="00392C8C"/>
    <w:rsid w:val="00393AC0"/>
    <w:rsid w:val="0039410D"/>
    <w:rsid w:val="0039433B"/>
    <w:rsid w:val="003947F5"/>
    <w:rsid w:val="00394895"/>
    <w:rsid w:val="00395072"/>
    <w:rsid w:val="0039558D"/>
    <w:rsid w:val="00395741"/>
    <w:rsid w:val="00395951"/>
    <w:rsid w:val="003A136D"/>
    <w:rsid w:val="003A25D4"/>
    <w:rsid w:val="003A3205"/>
    <w:rsid w:val="003A35EC"/>
    <w:rsid w:val="003A437E"/>
    <w:rsid w:val="003A45F2"/>
    <w:rsid w:val="003A48AE"/>
    <w:rsid w:val="003A5119"/>
    <w:rsid w:val="003A5A7F"/>
    <w:rsid w:val="003A5C9A"/>
    <w:rsid w:val="003A6218"/>
    <w:rsid w:val="003A682D"/>
    <w:rsid w:val="003A6E89"/>
    <w:rsid w:val="003A74D6"/>
    <w:rsid w:val="003A7D0E"/>
    <w:rsid w:val="003B01ED"/>
    <w:rsid w:val="003B14DA"/>
    <w:rsid w:val="003B1ADF"/>
    <w:rsid w:val="003B1D57"/>
    <w:rsid w:val="003B2F43"/>
    <w:rsid w:val="003B3D9B"/>
    <w:rsid w:val="003B41E8"/>
    <w:rsid w:val="003B43C9"/>
    <w:rsid w:val="003B4ADB"/>
    <w:rsid w:val="003B5248"/>
    <w:rsid w:val="003B6631"/>
    <w:rsid w:val="003B7278"/>
    <w:rsid w:val="003B749D"/>
    <w:rsid w:val="003B752D"/>
    <w:rsid w:val="003B7B5D"/>
    <w:rsid w:val="003B7D2C"/>
    <w:rsid w:val="003C0393"/>
    <w:rsid w:val="003C076B"/>
    <w:rsid w:val="003C0DC3"/>
    <w:rsid w:val="003C0DE6"/>
    <w:rsid w:val="003C13A3"/>
    <w:rsid w:val="003C180B"/>
    <w:rsid w:val="003C20F2"/>
    <w:rsid w:val="003C2481"/>
    <w:rsid w:val="003C270A"/>
    <w:rsid w:val="003C29EE"/>
    <w:rsid w:val="003C2AEF"/>
    <w:rsid w:val="003C35FE"/>
    <w:rsid w:val="003C4CBF"/>
    <w:rsid w:val="003C4E2C"/>
    <w:rsid w:val="003C5AF5"/>
    <w:rsid w:val="003C5D61"/>
    <w:rsid w:val="003C6029"/>
    <w:rsid w:val="003C7AE3"/>
    <w:rsid w:val="003C7EFE"/>
    <w:rsid w:val="003D0550"/>
    <w:rsid w:val="003D06DF"/>
    <w:rsid w:val="003D07DD"/>
    <w:rsid w:val="003D0CBD"/>
    <w:rsid w:val="003D1077"/>
    <w:rsid w:val="003D3FAF"/>
    <w:rsid w:val="003D4126"/>
    <w:rsid w:val="003D5F41"/>
    <w:rsid w:val="003D6018"/>
    <w:rsid w:val="003D6424"/>
    <w:rsid w:val="003D684F"/>
    <w:rsid w:val="003D6ABC"/>
    <w:rsid w:val="003D6DCA"/>
    <w:rsid w:val="003D7207"/>
    <w:rsid w:val="003D75B3"/>
    <w:rsid w:val="003D7A30"/>
    <w:rsid w:val="003D7C2E"/>
    <w:rsid w:val="003D7EB7"/>
    <w:rsid w:val="003E084D"/>
    <w:rsid w:val="003E0D09"/>
    <w:rsid w:val="003E1438"/>
    <w:rsid w:val="003E496D"/>
    <w:rsid w:val="003E4DD4"/>
    <w:rsid w:val="003E4E16"/>
    <w:rsid w:val="003E514A"/>
    <w:rsid w:val="003E597C"/>
    <w:rsid w:val="003E5A7F"/>
    <w:rsid w:val="003E6576"/>
    <w:rsid w:val="003E66BC"/>
    <w:rsid w:val="003E67C5"/>
    <w:rsid w:val="003E680C"/>
    <w:rsid w:val="003E7121"/>
    <w:rsid w:val="003E77CB"/>
    <w:rsid w:val="003E77DD"/>
    <w:rsid w:val="003E7C25"/>
    <w:rsid w:val="003F045C"/>
    <w:rsid w:val="003F0572"/>
    <w:rsid w:val="003F0CF8"/>
    <w:rsid w:val="003F224D"/>
    <w:rsid w:val="003F29A4"/>
    <w:rsid w:val="003F3597"/>
    <w:rsid w:val="003F3D59"/>
    <w:rsid w:val="003F41F3"/>
    <w:rsid w:val="003F49E3"/>
    <w:rsid w:val="003F4E90"/>
    <w:rsid w:val="003F5E99"/>
    <w:rsid w:val="003F5EDD"/>
    <w:rsid w:val="003F634B"/>
    <w:rsid w:val="003F682C"/>
    <w:rsid w:val="003F6897"/>
    <w:rsid w:val="003F6B57"/>
    <w:rsid w:val="003F76A4"/>
    <w:rsid w:val="003F7BC7"/>
    <w:rsid w:val="00400194"/>
    <w:rsid w:val="00402B6C"/>
    <w:rsid w:val="00402F4B"/>
    <w:rsid w:val="004048B0"/>
    <w:rsid w:val="00404C0B"/>
    <w:rsid w:val="00404D2E"/>
    <w:rsid w:val="0040508F"/>
    <w:rsid w:val="0040586F"/>
    <w:rsid w:val="0040598C"/>
    <w:rsid w:val="00405FA9"/>
    <w:rsid w:val="00406A28"/>
    <w:rsid w:val="0040759B"/>
    <w:rsid w:val="004110EB"/>
    <w:rsid w:val="00411464"/>
    <w:rsid w:val="00412214"/>
    <w:rsid w:val="0041254B"/>
    <w:rsid w:val="00412B33"/>
    <w:rsid w:val="00412BED"/>
    <w:rsid w:val="00412FC5"/>
    <w:rsid w:val="004130DD"/>
    <w:rsid w:val="0041313F"/>
    <w:rsid w:val="004131ED"/>
    <w:rsid w:val="00414750"/>
    <w:rsid w:val="00414CE2"/>
    <w:rsid w:val="00415B09"/>
    <w:rsid w:val="00415D13"/>
    <w:rsid w:val="00417343"/>
    <w:rsid w:val="00417777"/>
    <w:rsid w:val="0041777D"/>
    <w:rsid w:val="004179F0"/>
    <w:rsid w:val="00420014"/>
    <w:rsid w:val="00420295"/>
    <w:rsid w:val="00420541"/>
    <w:rsid w:val="00421014"/>
    <w:rsid w:val="00421474"/>
    <w:rsid w:val="00421FF2"/>
    <w:rsid w:val="00423AA2"/>
    <w:rsid w:val="00423BE4"/>
    <w:rsid w:val="00423C47"/>
    <w:rsid w:val="004249E2"/>
    <w:rsid w:val="0042559C"/>
    <w:rsid w:val="00425E14"/>
    <w:rsid w:val="00425F97"/>
    <w:rsid w:val="004268F3"/>
    <w:rsid w:val="004303C3"/>
    <w:rsid w:val="00430EE8"/>
    <w:rsid w:val="00430F82"/>
    <w:rsid w:val="00431688"/>
    <w:rsid w:val="00432AB8"/>
    <w:rsid w:val="00432FD1"/>
    <w:rsid w:val="00434485"/>
    <w:rsid w:val="00435E3B"/>
    <w:rsid w:val="00437027"/>
    <w:rsid w:val="004375D7"/>
    <w:rsid w:val="0043764D"/>
    <w:rsid w:val="00440715"/>
    <w:rsid w:val="004409BE"/>
    <w:rsid w:val="00440F0E"/>
    <w:rsid w:val="00441C16"/>
    <w:rsid w:val="00441C57"/>
    <w:rsid w:val="0044275E"/>
    <w:rsid w:val="00443918"/>
    <w:rsid w:val="00444A07"/>
    <w:rsid w:val="00444E81"/>
    <w:rsid w:val="00444EAB"/>
    <w:rsid w:val="00444FDD"/>
    <w:rsid w:val="004455BE"/>
    <w:rsid w:val="00445D53"/>
    <w:rsid w:val="0044615E"/>
    <w:rsid w:val="00446256"/>
    <w:rsid w:val="00446A39"/>
    <w:rsid w:val="0044721D"/>
    <w:rsid w:val="00447806"/>
    <w:rsid w:val="00447B96"/>
    <w:rsid w:val="00447F7B"/>
    <w:rsid w:val="00450109"/>
    <w:rsid w:val="00450A20"/>
    <w:rsid w:val="00452665"/>
    <w:rsid w:val="0045358A"/>
    <w:rsid w:val="00453659"/>
    <w:rsid w:val="00454448"/>
    <w:rsid w:val="0045490B"/>
    <w:rsid w:val="004551DD"/>
    <w:rsid w:val="00455522"/>
    <w:rsid w:val="004557E6"/>
    <w:rsid w:val="00455B17"/>
    <w:rsid w:val="004619AB"/>
    <w:rsid w:val="00461D7C"/>
    <w:rsid w:val="00461FBA"/>
    <w:rsid w:val="004629C0"/>
    <w:rsid w:val="00462CF8"/>
    <w:rsid w:val="00462FF3"/>
    <w:rsid w:val="0046313D"/>
    <w:rsid w:val="0046351E"/>
    <w:rsid w:val="00464820"/>
    <w:rsid w:val="00464D00"/>
    <w:rsid w:val="00465597"/>
    <w:rsid w:val="004660F5"/>
    <w:rsid w:val="00467BC3"/>
    <w:rsid w:val="00467E6B"/>
    <w:rsid w:val="00470600"/>
    <w:rsid w:val="00470E27"/>
    <w:rsid w:val="00471C26"/>
    <w:rsid w:val="00472457"/>
    <w:rsid w:val="00472AB5"/>
    <w:rsid w:val="00473EBA"/>
    <w:rsid w:val="0047493D"/>
    <w:rsid w:val="00475131"/>
    <w:rsid w:val="00475337"/>
    <w:rsid w:val="004754D6"/>
    <w:rsid w:val="00475E38"/>
    <w:rsid w:val="00475EC6"/>
    <w:rsid w:val="00476544"/>
    <w:rsid w:val="00476D41"/>
    <w:rsid w:val="00476ED2"/>
    <w:rsid w:val="004774FC"/>
    <w:rsid w:val="00477F97"/>
    <w:rsid w:val="004806D5"/>
    <w:rsid w:val="00481241"/>
    <w:rsid w:val="0048125D"/>
    <w:rsid w:val="0048126F"/>
    <w:rsid w:val="00481504"/>
    <w:rsid w:val="00481AE9"/>
    <w:rsid w:val="00481EF4"/>
    <w:rsid w:val="0048340A"/>
    <w:rsid w:val="004834B4"/>
    <w:rsid w:val="00483549"/>
    <w:rsid w:val="00483AC1"/>
    <w:rsid w:val="00483FA9"/>
    <w:rsid w:val="00484551"/>
    <w:rsid w:val="00485745"/>
    <w:rsid w:val="004857D9"/>
    <w:rsid w:val="0048588B"/>
    <w:rsid w:val="00486261"/>
    <w:rsid w:val="004867F6"/>
    <w:rsid w:val="00490669"/>
    <w:rsid w:val="004915DC"/>
    <w:rsid w:val="0049239F"/>
    <w:rsid w:val="00492B37"/>
    <w:rsid w:val="00492D68"/>
    <w:rsid w:val="00494306"/>
    <w:rsid w:val="0049537C"/>
    <w:rsid w:val="00495B92"/>
    <w:rsid w:val="00495FAE"/>
    <w:rsid w:val="004963A4"/>
    <w:rsid w:val="0049752B"/>
    <w:rsid w:val="004A09E2"/>
    <w:rsid w:val="004A0D51"/>
    <w:rsid w:val="004A1273"/>
    <w:rsid w:val="004A1864"/>
    <w:rsid w:val="004A2B3F"/>
    <w:rsid w:val="004A351C"/>
    <w:rsid w:val="004A3FA6"/>
    <w:rsid w:val="004A414B"/>
    <w:rsid w:val="004A43F1"/>
    <w:rsid w:val="004A51BA"/>
    <w:rsid w:val="004A5829"/>
    <w:rsid w:val="004A5BA6"/>
    <w:rsid w:val="004A65B6"/>
    <w:rsid w:val="004A6A70"/>
    <w:rsid w:val="004A719E"/>
    <w:rsid w:val="004A745B"/>
    <w:rsid w:val="004A7C3F"/>
    <w:rsid w:val="004B04F0"/>
    <w:rsid w:val="004B0F05"/>
    <w:rsid w:val="004B1DD1"/>
    <w:rsid w:val="004B23AB"/>
    <w:rsid w:val="004B3983"/>
    <w:rsid w:val="004B4150"/>
    <w:rsid w:val="004B4BF2"/>
    <w:rsid w:val="004B4CA5"/>
    <w:rsid w:val="004B5820"/>
    <w:rsid w:val="004B5CC3"/>
    <w:rsid w:val="004B5D29"/>
    <w:rsid w:val="004B5DE2"/>
    <w:rsid w:val="004B6107"/>
    <w:rsid w:val="004B61B6"/>
    <w:rsid w:val="004B65B0"/>
    <w:rsid w:val="004B6D03"/>
    <w:rsid w:val="004B727A"/>
    <w:rsid w:val="004B7B0C"/>
    <w:rsid w:val="004B7C7A"/>
    <w:rsid w:val="004B7EA6"/>
    <w:rsid w:val="004C0A97"/>
    <w:rsid w:val="004C0C9B"/>
    <w:rsid w:val="004C161F"/>
    <w:rsid w:val="004C27C4"/>
    <w:rsid w:val="004C32C8"/>
    <w:rsid w:val="004C45BD"/>
    <w:rsid w:val="004C4CA9"/>
    <w:rsid w:val="004C56AB"/>
    <w:rsid w:val="004C6AAE"/>
    <w:rsid w:val="004C6B94"/>
    <w:rsid w:val="004C6EEB"/>
    <w:rsid w:val="004C7785"/>
    <w:rsid w:val="004D0199"/>
    <w:rsid w:val="004D0C49"/>
    <w:rsid w:val="004D0FE3"/>
    <w:rsid w:val="004D14AB"/>
    <w:rsid w:val="004D1DBA"/>
    <w:rsid w:val="004D21A4"/>
    <w:rsid w:val="004D45AA"/>
    <w:rsid w:val="004D5212"/>
    <w:rsid w:val="004D5BD7"/>
    <w:rsid w:val="004D5CE6"/>
    <w:rsid w:val="004D5FF9"/>
    <w:rsid w:val="004D61FF"/>
    <w:rsid w:val="004D67FB"/>
    <w:rsid w:val="004E00AF"/>
    <w:rsid w:val="004E0D55"/>
    <w:rsid w:val="004E105C"/>
    <w:rsid w:val="004E17EF"/>
    <w:rsid w:val="004E1B71"/>
    <w:rsid w:val="004E1FBD"/>
    <w:rsid w:val="004E216A"/>
    <w:rsid w:val="004E33C8"/>
    <w:rsid w:val="004E4ED7"/>
    <w:rsid w:val="004E5335"/>
    <w:rsid w:val="004E5784"/>
    <w:rsid w:val="004E5FD2"/>
    <w:rsid w:val="004E63F8"/>
    <w:rsid w:val="004E6E59"/>
    <w:rsid w:val="004E700B"/>
    <w:rsid w:val="004E7AF1"/>
    <w:rsid w:val="004E7DAF"/>
    <w:rsid w:val="004F0272"/>
    <w:rsid w:val="004F1CCB"/>
    <w:rsid w:val="004F1FD5"/>
    <w:rsid w:val="004F2266"/>
    <w:rsid w:val="004F2383"/>
    <w:rsid w:val="004F4254"/>
    <w:rsid w:val="004F49BE"/>
    <w:rsid w:val="004F55D0"/>
    <w:rsid w:val="004F69CB"/>
    <w:rsid w:val="004F75A5"/>
    <w:rsid w:val="0050099F"/>
    <w:rsid w:val="00500D2F"/>
    <w:rsid w:val="0050220B"/>
    <w:rsid w:val="005024C4"/>
    <w:rsid w:val="00502E90"/>
    <w:rsid w:val="0050413E"/>
    <w:rsid w:val="00504FF5"/>
    <w:rsid w:val="0050501B"/>
    <w:rsid w:val="00505C6B"/>
    <w:rsid w:val="005070D9"/>
    <w:rsid w:val="00507132"/>
    <w:rsid w:val="00507172"/>
    <w:rsid w:val="00510894"/>
    <w:rsid w:val="005109A0"/>
    <w:rsid w:val="005126D8"/>
    <w:rsid w:val="00512705"/>
    <w:rsid w:val="00512DEE"/>
    <w:rsid w:val="00512E0D"/>
    <w:rsid w:val="005130C2"/>
    <w:rsid w:val="005132CD"/>
    <w:rsid w:val="00514169"/>
    <w:rsid w:val="00514308"/>
    <w:rsid w:val="00514ADC"/>
    <w:rsid w:val="00514EC1"/>
    <w:rsid w:val="00515941"/>
    <w:rsid w:val="00515974"/>
    <w:rsid w:val="00517060"/>
    <w:rsid w:val="00517E3E"/>
    <w:rsid w:val="005204C2"/>
    <w:rsid w:val="005213EA"/>
    <w:rsid w:val="00521625"/>
    <w:rsid w:val="00522441"/>
    <w:rsid w:val="005237CC"/>
    <w:rsid w:val="00523B7F"/>
    <w:rsid w:val="0052400A"/>
    <w:rsid w:val="005246D8"/>
    <w:rsid w:val="005253B6"/>
    <w:rsid w:val="00525771"/>
    <w:rsid w:val="00525796"/>
    <w:rsid w:val="00525A39"/>
    <w:rsid w:val="00525CF9"/>
    <w:rsid w:val="00525E5D"/>
    <w:rsid w:val="0052677A"/>
    <w:rsid w:val="00526F3B"/>
    <w:rsid w:val="005274C5"/>
    <w:rsid w:val="00530689"/>
    <w:rsid w:val="005307DA"/>
    <w:rsid w:val="00531A7D"/>
    <w:rsid w:val="00531DDD"/>
    <w:rsid w:val="00532483"/>
    <w:rsid w:val="005327F2"/>
    <w:rsid w:val="00532D45"/>
    <w:rsid w:val="00533B4B"/>
    <w:rsid w:val="00533D11"/>
    <w:rsid w:val="00534D65"/>
    <w:rsid w:val="005350B7"/>
    <w:rsid w:val="005358B4"/>
    <w:rsid w:val="00535A5D"/>
    <w:rsid w:val="005365A7"/>
    <w:rsid w:val="00536E30"/>
    <w:rsid w:val="00537350"/>
    <w:rsid w:val="005379DD"/>
    <w:rsid w:val="00540533"/>
    <w:rsid w:val="00540AF1"/>
    <w:rsid w:val="005410D5"/>
    <w:rsid w:val="0054117A"/>
    <w:rsid w:val="005419FF"/>
    <w:rsid w:val="00541BBF"/>
    <w:rsid w:val="005436F6"/>
    <w:rsid w:val="00543BAB"/>
    <w:rsid w:val="00544490"/>
    <w:rsid w:val="00544495"/>
    <w:rsid w:val="00544DCD"/>
    <w:rsid w:val="00545EED"/>
    <w:rsid w:val="00546AFA"/>
    <w:rsid w:val="005474AA"/>
    <w:rsid w:val="00547913"/>
    <w:rsid w:val="00550F9A"/>
    <w:rsid w:val="0055426B"/>
    <w:rsid w:val="00554497"/>
    <w:rsid w:val="00554A3B"/>
    <w:rsid w:val="00555B75"/>
    <w:rsid w:val="00556915"/>
    <w:rsid w:val="00556E32"/>
    <w:rsid w:val="00557AB7"/>
    <w:rsid w:val="00560092"/>
    <w:rsid w:val="00560133"/>
    <w:rsid w:val="0056036E"/>
    <w:rsid w:val="005614BC"/>
    <w:rsid w:val="005627F0"/>
    <w:rsid w:val="00562FAF"/>
    <w:rsid w:val="005639CE"/>
    <w:rsid w:val="00563ABD"/>
    <w:rsid w:val="00564AB1"/>
    <w:rsid w:val="00564E0D"/>
    <w:rsid w:val="0056572A"/>
    <w:rsid w:val="0056598A"/>
    <w:rsid w:val="005663B5"/>
    <w:rsid w:val="00567149"/>
    <w:rsid w:val="00567CA6"/>
    <w:rsid w:val="00571BC2"/>
    <w:rsid w:val="00571F80"/>
    <w:rsid w:val="00572592"/>
    <w:rsid w:val="00572880"/>
    <w:rsid w:val="00572977"/>
    <w:rsid w:val="00572FE9"/>
    <w:rsid w:val="00573127"/>
    <w:rsid w:val="00574E79"/>
    <w:rsid w:val="00574EF9"/>
    <w:rsid w:val="0057532A"/>
    <w:rsid w:val="0057536A"/>
    <w:rsid w:val="00576073"/>
    <w:rsid w:val="00577B12"/>
    <w:rsid w:val="0058010F"/>
    <w:rsid w:val="0058055C"/>
    <w:rsid w:val="00581163"/>
    <w:rsid w:val="0058164B"/>
    <w:rsid w:val="005817F9"/>
    <w:rsid w:val="00581B6B"/>
    <w:rsid w:val="00582AAE"/>
    <w:rsid w:val="0058446B"/>
    <w:rsid w:val="005852A8"/>
    <w:rsid w:val="005852E4"/>
    <w:rsid w:val="00585C87"/>
    <w:rsid w:val="0058600D"/>
    <w:rsid w:val="00586A99"/>
    <w:rsid w:val="005870BD"/>
    <w:rsid w:val="005873C6"/>
    <w:rsid w:val="005875AD"/>
    <w:rsid w:val="00590313"/>
    <w:rsid w:val="005908A3"/>
    <w:rsid w:val="00591B98"/>
    <w:rsid w:val="00591F84"/>
    <w:rsid w:val="00592A2C"/>
    <w:rsid w:val="00592AE0"/>
    <w:rsid w:val="00592D56"/>
    <w:rsid w:val="005934E8"/>
    <w:rsid w:val="00593587"/>
    <w:rsid w:val="0059381F"/>
    <w:rsid w:val="00594009"/>
    <w:rsid w:val="005944AC"/>
    <w:rsid w:val="005944E0"/>
    <w:rsid w:val="00594991"/>
    <w:rsid w:val="00596621"/>
    <w:rsid w:val="0059700C"/>
    <w:rsid w:val="005A059E"/>
    <w:rsid w:val="005A082A"/>
    <w:rsid w:val="005A1F42"/>
    <w:rsid w:val="005A2A9E"/>
    <w:rsid w:val="005A2D2C"/>
    <w:rsid w:val="005A3331"/>
    <w:rsid w:val="005A355D"/>
    <w:rsid w:val="005A3771"/>
    <w:rsid w:val="005A3F56"/>
    <w:rsid w:val="005A496B"/>
    <w:rsid w:val="005A4C7F"/>
    <w:rsid w:val="005A51B1"/>
    <w:rsid w:val="005A551F"/>
    <w:rsid w:val="005A5878"/>
    <w:rsid w:val="005A5D0F"/>
    <w:rsid w:val="005A616A"/>
    <w:rsid w:val="005A6A7A"/>
    <w:rsid w:val="005A6C12"/>
    <w:rsid w:val="005A7284"/>
    <w:rsid w:val="005A7F4C"/>
    <w:rsid w:val="005B14E1"/>
    <w:rsid w:val="005B16CF"/>
    <w:rsid w:val="005B1767"/>
    <w:rsid w:val="005B22CD"/>
    <w:rsid w:val="005B3107"/>
    <w:rsid w:val="005B33F2"/>
    <w:rsid w:val="005B3B42"/>
    <w:rsid w:val="005B44B9"/>
    <w:rsid w:val="005B45A0"/>
    <w:rsid w:val="005B5151"/>
    <w:rsid w:val="005B537E"/>
    <w:rsid w:val="005B55C6"/>
    <w:rsid w:val="005B576F"/>
    <w:rsid w:val="005B5EBD"/>
    <w:rsid w:val="005B661C"/>
    <w:rsid w:val="005B6915"/>
    <w:rsid w:val="005B7677"/>
    <w:rsid w:val="005B76BD"/>
    <w:rsid w:val="005B7909"/>
    <w:rsid w:val="005B7D76"/>
    <w:rsid w:val="005C05C2"/>
    <w:rsid w:val="005C0757"/>
    <w:rsid w:val="005C12F8"/>
    <w:rsid w:val="005C18F3"/>
    <w:rsid w:val="005C2479"/>
    <w:rsid w:val="005C392D"/>
    <w:rsid w:val="005C3BE8"/>
    <w:rsid w:val="005C4057"/>
    <w:rsid w:val="005C4E3D"/>
    <w:rsid w:val="005C5204"/>
    <w:rsid w:val="005C56DC"/>
    <w:rsid w:val="005C6F62"/>
    <w:rsid w:val="005C7528"/>
    <w:rsid w:val="005C7DF2"/>
    <w:rsid w:val="005D0CAB"/>
    <w:rsid w:val="005D0D62"/>
    <w:rsid w:val="005D1065"/>
    <w:rsid w:val="005D124C"/>
    <w:rsid w:val="005D1DC5"/>
    <w:rsid w:val="005D34B7"/>
    <w:rsid w:val="005D4BEE"/>
    <w:rsid w:val="005D5411"/>
    <w:rsid w:val="005D5607"/>
    <w:rsid w:val="005D574E"/>
    <w:rsid w:val="005D5C5D"/>
    <w:rsid w:val="005D5E12"/>
    <w:rsid w:val="005D6DC0"/>
    <w:rsid w:val="005D7AD8"/>
    <w:rsid w:val="005E0230"/>
    <w:rsid w:val="005E04D6"/>
    <w:rsid w:val="005E22F8"/>
    <w:rsid w:val="005E3A77"/>
    <w:rsid w:val="005E40B5"/>
    <w:rsid w:val="005E4248"/>
    <w:rsid w:val="005E5EDD"/>
    <w:rsid w:val="005E63CC"/>
    <w:rsid w:val="005E7950"/>
    <w:rsid w:val="005F0761"/>
    <w:rsid w:val="005F1273"/>
    <w:rsid w:val="005F1939"/>
    <w:rsid w:val="005F204B"/>
    <w:rsid w:val="005F2681"/>
    <w:rsid w:val="005F44C0"/>
    <w:rsid w:val="005F50FC"/>
    <w:rsid w:val="005F532E"/>
    <w:rsid w:val="005F5568"/>
    <w:rsid w:val="005F56D2"/>
    <w:rsid w:val="005F6B32"/>
    <w:rsid w:val="005F70F9"/>
    <w:rsid w:val="005F73AE"/>
    <w:rsid w:val="005F7CB6"/>
    <w:rsid w:val="00600247"/>
    <w:rsid w:val="0060098C"/>
    <w:rsid w:val="00600B5F"/>
    <w:rsid w:val="00601EEA"/>
    <w:rsid w:val="0060357C"/>
    <w:rsid w:val="00603A0B"/>
    <w:rsid w:val="00604A5A"/>
    <w:rsid w:val="0060588E"/>
    <w:rsid w:val="00605916"/>
    <w:rsid w:val="00605E55"/>
    <w:rsid w:val="006060E6"/>
    <w:rsid w:val="00606369"/>
    <w:rsid w:val="00606A45"/>
    <w:rsid w:val="006070D2"/>
    <w:rsid w:val="00607332"/>
    <w:rsid w:val="0060758A"/>
    <w:rsid w:val="006078A6"/>
    <w:rsid w:val="006106BA"/>
    <w:rsid w:val="00611087"/>
    <w:rsid w:val="00613857"/>
    <w:rsid w:val="00613C12"/>
    <w:rsid w:val="006149DD"/>
    <w:rsid w:val="00614DFC"/>
    <w:rsid w:val="00615D77"/>
    <w:rsid w:val="0061747C"/>
    <w:rsid w:val="00617658"/>
    <w:rsid w:val="00617743"/>
    <w:rsid w:val="006205D6"/>
    <w:rsid w:val="00620AE8"/>
    <w:rsid w:val="00620B30"/>
    <w:rsid w:val="00620BF0"/>
    <w:rsid w:val="00621158"/>
    <w:rsid w:val="00621ECB"/>
    <w:rsid w:val="00621EFD"/>
    <w:rsid w:val="006225DD"/>
    <w:rsid w:val="006227D6"/>
    <w:rsid w:val="00622AB2"/>
    <w:rsid w:val="00623995"/>
    <w:rsid w:val="00624081"/>
    <w:rsid w:val="0062437A"/>
    <w:rsid w:val="00624712"/>
    <w:rsid w:val="006256E0"/>
    <w:rsid w:val="00625ECE"/>
    <w:rsid w:val="006262A9"/>
    <w:rsid w:val="00626E6B"/>
    <w:rsid w:val="00627532"/>
    <w:rsid w:val="00627859"/>
    <w:rsid w:val="006302AC"/>
    <w:rsid w:val="00630729"/>
    <w:rsid w:val="0063078F"/>
    <w:rsid w:val="00631884"/>
    <w:rsid w:val="00633AD8"/>
    <w:rsid w:val="00633E25"/>
    <w:rsid w:val="006348B6"/>
    <w:rsid w:val="006357C7"/>
    <w:rsid w:val="0063581B"/>
    <w:rsid w:val="00635AD9"/>
    <w:rsid w:val="00635DE9"/>
    <w:rsid w:val="0063632B"/>
    <w:rsid w:val="0063689A"/>
    <w:rsid w:val="00636DC7"/>
    <w:rsid w:val="00636DCF"/>
    <w:rsid w:val="0063726E"/>
    <w:rsid w:val="00637299"/>
    <w:rsid w:val="00640A85"/>
    <w:rsid w:val="0064170C"/>
    <w:rsid w:val="00641DE1"/>
    <w:rsid w:val="00642630"/>
    <w:rsid w:val="0064427A"/>
    <w:rsid w:val="0064430D"/>
    <w:rsid w:val="00646A15"/>
    <w:rsid w:val="00651747"/>
    <w:rsid w:val="00651DC6"/>
    <w:rsid w:val="00653DE5"/>
    <w:rsid w:val="00654564"/>
    <w:rsid w:val="00655240"/>
    <w:rsid w:val="00655251"/>
    <w:rsid w:val="006556AF"/>
    <w:rsid w:val="0065590B"/>
    <w:rsid w:val="00656075"/>
    <w:rsid w:val="006561BB"/>
    <w:rsid w:val="0065697E"/>
    <w:rsid w:val="00656D20"/>
    <w:rsid w:val="00656FAA"/>
    <w:rsid w:val="00657886"/>
    <w:rsid w:val="0066046D"/>
    <w:rsid w:val="006605A3"/>
    <w:rsid w:val="006608B0"/>
    <w:rsid w:val="00661265"/>
    <w:rsid w:val="00664420"/>
    <w:rsid w:val="00664769"/>
    <w:rsid w:val="006658C7"/>
    <w:rsid w:val="00665CE6"/>
    <w:rsid w:val="00666126"/>
    <w:rsid w:val="006662E7"/>
    <w:rsid w:val="00666327"/>
    <w:rsid w:val="006664FD"/>
    <w:rsid w:val="00666682"/>
    <w:rsid w:val="00667A2C"/>
    <w:rsid w:val="00670399"/>
    <w:rsid w:val="0067104F"/>
    <w:rsid w:val="006716B0"/>
    <w:rsid w:val="006719E0"/>
    <w:rsid w:val="00672424"/>
    <w:rsid w:val="00672BA3"/>
    <w:rsid w:val="00673945"/>
    <w:rsid w:val="0067418F"/>
    <w:rsid w:val="006745CB"/>
    <w:rsid w:val="0067502D"/>
    <w:rsid w:val="00675316"/>
    <w:rsid w:val="006755CE"/>
    <w:rsid w:val="00677C1F"/>
    <w:rsid w:val="006810CA"/>
    <w:rsid w:val="00681E9D"/>
    <w:rsid w:val="00682446"/>
    <w:rsid w:val="00682587"/>
    <w:rsid w:val="00682CCB"/>
    <w:rsid w:val="006830DE"/>
    <w:rsid w:val="006834DB"/>
    <w:rsid w:val="0068431A"/>
    <w:rsid w:val="0068496C"/>
    <w:rsid w:val="006849CB"/>
    <w:rsid w:val="00684DD3"/>
    <w:rsid w:val="00684FE1"/>
    <w:rsid w:val="00685350"/>
    <w:rsid w:val="0068589D"/>
    <w:rsid w:val="006862EA"/>
    <w:rsid w:val="00686344"/>
    <w:rsid w:val="006866AB"/>
    <w:rsid w:val="006872A2"/>
    <w:rsid w:val="006876A0"/>
    <w:rsid w:val="006876A1"/>
    <w:rsid w:val="006879C3"/>
    <w:rsid w:val="00687B60"/>
    <w:rsid w:val="00687C10"/>
    <w:rsid w:val="00687CB3"/>
    <w:rsid w:val="00687E66"/>
    <w:rsid w:val="00690ED8"/>
    <w:rsid w:val="006913AC"/>
    <w:rsid w:val="00691C93"/>
    <w:rsid w:val="00693365"/>
    <w:rsid w:val="006935B9"/>
    <w:rsid w:val="006954A5"/>
    <w:rsid w:val="006956F8"/>
    <w:rsid w:val="00696798"/>
    <w:rsid w:val="006968EA"/>
    <w:rsid w:val="0069720E"/>
    <w:rsid w:val="0069730C"/>
    <w:rsid w:val="00697465"/>
    <w:rsid w:val="006A03E7"/>
    <w:rsid w:val="006A0660"/>
    <w:rsid w:val="006A0B1E"/>
    <w:rsid w:val="006A0CA9"/>
    <w:rsid w:val="006A0F0D"/>
    <w:rsid w:val="006A21A5"/>
    <w:rsid w:val="006A24BB"/>
    <w:rsid w:val="006A2607"/>
    <w:rsid w:val="006A2972"/>
    <w:rsid w:val="006A4DF9"/>
    <w:rsid w:val="006A4F4E"/>
    <w:rsid w:val="006A52D7"/>
    <w:rsid w:val="006A5A97"/>
    <w:rsid w:val="006A5C66"/>
    <w:rsid w:val="006A6133"/>
    <w:rsid w:val="006A6479"/>
    <w:rsid w:val="006A659A"/>
    <w:rsid w:val="006A6A78"/>
    <w:rsid w:val="006A6EF0"/>
    <w:rsid w:val="006A713D"/>
    <w:rsid w:val="006B3515"/>
    <w:rsid w:val="006B440D"/>
    <w:rsid w:val="006B457D"/>
    <w:rsid w:val="006B5172"/>
    <w:rsid w:val="006B51CD"/>
    <w:rsid w:val="006B57A3"/>
    <w:rsid w:val="006B6B8E"/>
    <w:rsid w:val="006C06A5"/>
    <w:rsid w:val="006C1A7F"/>
    <w:rsid w:val="006C1B7C"/>
    <w:rsid w:val="006C1CEA"/>
    <w:rsid w:val="006C230D"/>
    <w:rsid w:val="006C2FBD"/>
    <w:rsid w:val="006C3388"/>
    <w:rsid w:val="006C36CF"/>
    <w:rsid w:val="006C37D0"/>
    <w:rsid w:val="006C420B"/>
    <w:rsid w:val="006C4781"/>
    <w:rsid w:val="006C62BD"/>
    <w:rsid w:val="006C645A"/>
    <w:rsid w:val="006C7052"/>
    <w:rsid w:val="006C7E84"/>
    <w:rsid w:val="006D032F"/>
    <w:rsid w:val="006D0CBB"/>
    <w:rsid w:val="006D1150"/>
    <w:rsid w:val="006D1515"/>
    <w:rsid w:val="006D1663"/>
    <w:rsid w:val="006D19B9"/>
    <w:rsid w:val="006D23EA"/>
    <w:rsid w:val="006D2911"/>
    <w:rsid w:val="006D34A6"/>
    <w:rsid w:val="006D3959"/>
    <w:rsid w:val="006D427C"/>
    <w:rsid w:val="006D503C"/>
    <w:rsid w:val="006D55FC"/>
    <w:rsid w:val="006D5BA6"/>
    <w:rsid w:val="006D5E2C"/>
    <w:rsid w:val="006D5F02"/>
    <w:rsid w:val="006D5FB7"/>
    <w:rsid w:val="006D651A"/>
    <w:rsid w:val="006D6655"/>
    <w:rsid w:val="006D707B"/>
    <w:rsid w:val="006D73B8"/>
    <w:rsid w:val="006D7E77"/>
    <w:rsid w:val="006E0A6B"/>
    <w:rsid w:val="006E0C6C"/>
    <w:rsid w:val="006E1689"/>
    <w:rsid w:val="006E1B5A"/>
    <w:rsid w:val="006E1C7F"/>
    <w:rsid w:val="006E1EB2"/>
    <w:rsid w:val="006E239C"/>
    <w:rsid w:val="006E3134"/>
    <w:rsid w:val="006E339E"/>
    <w:rsid w:val="006E34A6"/>
    <w:rsid w:val="006E3678"/>
    <w:rsid w:val="006E3C93"/>
    <w:rsid w:val="006E3F36"/>
    <w:rsid w:val="006E3FC6"/>
    <w:rsid w:val="006E48E3"/>
    <w:rsid w:val="006E5147"/>
    <w:rsid w:val="006E629E"/>
    <w:rsid w:val="006E6D9F"/>
    <w:rsid w:val="006E7148"/>
    <w:rsid w:val="006E77EE"/>
    <w:rsid w:val="006E799B"/>
    <w:rsid w:val="006F0456"/>
    <w:rsid w:val="006F1401"/>
    <w:rsid w:val="006F2F6D"/>
    <w:rsid w:val="006F3734"/>
    <w:rsid w:val="006F5C09"/>
    <w:rsid w:val="006F5EFB"/>
    <w:rsid w:val="006F6853"/>
    <w:rsid w:val="006F7D36"/>
    <w:rsid w:val="00701415"/>
    <w:rsid w:val="00701583"/>
    <w:rsid w:val="0070174D"/>
    <w:rsid w:val="00701806"/>
    <w:rsid w:val="0070348E"/>
    <w:rsid w:val="00703BB1"/>
    <w:rsid w:val="00703ECF"/>
    <w:rsid w:val="00704752"/>
    <w:rsid w:val="00704857"/>
    <w:rsid w:val="00705262"/>
    <w:rsid w:val="007066A3"/>
    <w:rsid w:val="00706AA0"/>
    <w:rsid w:val="0070701F"/>
    <w:rsid w:val="00711654"/>
    <w:rsid w:val="00711B63"/>
    <w:rsid w:val="00711D15"/>
    <w:rsid w:val="00712105"/>
    <w:rsid w:val="007121FE"/>
    <w:rsid w:val="00712565"/>
    <w:rsid w:val="00712BA8"/>
    <w:rsid w:val="00713248"/>
    <w:rsid w:val="00713638"/>
    <w:rsid w:val="00713653"/>
    <w:rsid w:val="00713BFD"/>
    <w:rsid w:val="00713D09"/>
    <w:rsid w:val="0071431F"/>
    <w:rsid w:val="00714538"/>
    <w:rsid w:val="00714A26"/>
    <w:rsid w:val="00714DD5"/>
    <w:rsid w:val="00715485"/>
    <w:rsid w:val="00715F24"/>
    <w:rsid w:val="007163D9"/>
    <w:rsid w:val="00717633"/>
    <w:rsid w:val="007177AE"/>
    <w:rsid w:val="0071785A"/>
    <w:rsid w:val="00717A6B"/>
    <w:rsid w:val="00717B7C"/>
    <w:rsid w:val="00720D50"/>
    <w:rsid w:val="00721647"/>
    <w:rsid w:val="00721B9C"/>
    <w:rsid w:val="00721F01"/>
    <w:rsid w:val="00721F62"/>
    <w:rsid w:val="00722159"/>
    <w:rsid w:val="007221A8"/>
    <w:rsid w:val="00722330"/>
    <w:rsid w:val="0072315E"/>
    <w:rsid w:val="00723218"/>
    <w:rsid w:val="00723286"/>
    <w:rsid w:val="007237CD"/>
    <w:rsid w:val="00723F22"/>
    <w:rsid w:val="007247A1"/>
    <w:rsid w:val="0072492C"/>
    <w:rsid w:val="0072542F"/>
    <w:rsid w:val="00725EF3"/>
    <w:rsid w:val="00726DBB"/>
    <w:rsid w:val="007279DF"/>
    <w:rsid w:val="00730C9C"/>
    <w:rsid w:val="00731415"/>
    <w:rsid w:val="0073183F"/>
    <w:rsid w:val="00732EAF"/>
    <w:rsid w:val="0073364D"/>
    <w:rsid w:val="007339C5"/>
    <w:rsid w:val="0073500F"/>
    <w:rsid w:val="0073522B"/>
    <w:rsid w:val="0073527C"/>
    <w:rsid w:val="007353E4"/>
    <w:rsid w:val="00736072"/>
    <w:rsid w:val="0073797D"/>
    <w:rsid w:val="00737B58"/>
    <w:rsid w:val="007401D1"/>
    <w:rsid w:val="00741698"/>
    <w:rsid w:val="00741DB5"/>
    <w:rsid w:val="0074319C"/>
    <w:rsid w:val="00743643"/>
    <w:rsid w:val="0074389F"/>
    <w:rsid w:val="00743A34"/>
    <w:rsid w:val="007446E0"/>
    <w:rsid w:val="007458DC"/>
    <w:rsid w:val="00745ABF"/>
    <w:rsid w:val="00746882"/>
    <w:rsid w:val="00746F11"/>
    <w:rsid w:val="007473EC"/>
    <w:rsid w:val="007476B2"/>
    <w:rsid w:val="0075066F"/>
    <w:rsid w:val="0075078C"/>
    <w:rsid w:val="007508CF"/>
    <w:rsid w:val="00751A78"/>
    <w:rsid w:val="00751FC6"/>
    <w:rsid w:val="00752944"/>
    <w:rsid w:val="00753029"/>
    <w:rsid w:val="00753BE5"/>
    <w:rsid w:val="00754130"/>
    <w:rsid w:val="00754B11"/>
    <w:rsid w:val="00754C3A"/>
    <w:rsid w:val="00754DF9"/>
    <w:rsid w:val="00755469"/>
    <w:rsid w:val="00756022"/>
    <w:rsid w:val="0075689E"/>
    <w:rsid w:val="007568FC"/>
    <w:rsid w:val="0075712A"/>
    <w:rsid w:val="00757456"/>
    <w:rsid w:val="00757C71"/>
    <w:rsid w:val="0076087B"/>
    <w:rsid w:val="007608CF"/>
    <w:rsid w:val="00760E11"/>
    <w:rsid w:val="007616DB"/>
    <w:rsid w:val="00761C44"/>
    <w:rsid w:val="00761E9D"/>
    <w:rsid w:val="00762616"/>
    <w:rsid w:val="007637C3"/>
    <w:rsid w:val="0076400D"/>
    <w:rsid w:val="007645D7"/>
    <w:rsid w:val="0076469F"/>
    <w:rsid w:val="007659A0"/>
    <w:rsid w:val="007667EB"/>
    <w:rsid w:val="0077026C"/>
    <w:rsid w:val="0077036D"/>
    <w:rsid w:val="00770576"/>
    <w:rsid w:val="00770C09"/>
    <w:rsid w:val="00770FF6"/>
    <w:rsid w:val="007714A9"/>
    <w:rsid w:val="007715F9"/>
    <w:rsid w:val="0077255E"/>
    <w:rsid w:val="00773933"/>
    <w:rsid w:val="00773DFC"/>
    <w:rsid w:val="0077470F"/>
    <w:rsid w:val="0077577A"/>
    <w:rsid w:val="00775A20"/>
    <w:rsid w:val="00775FFF"/>
    <w:rsid w:val="0077658E"/>
    <w:rsid w:val="00776CF8"/>
    <w:rsid w:val="00776DCC"/>
    <w:rsid w:val="0077725C"/>
    <w:rsid w:val="00777A8F"/>
    <w:rsid w:val="00777F24"/>
    <w:rsid w:val="00780C0E"/>
    <w:rsid w:val="00780FC5"/>
    <w:rsid w:val="007814CA"/>
    <w:rsid w:val="00781CCE"/>
    <w:rsid w:val="0078269D"/>
    <w:rsid w:val="00782D60"/>
    <w:rsid w:val="0078312F"/>
    <w:rsid w:val="0078398D"/>
    <w:rsid w:val="00783E9B"/>
    <w:rsid w:val="0078432E"/>
    <w:rsid w:val="00784A77"/>
    <w:rsid w:val="00784FD4"/>
    <w:rsid w:val="00785C71"/>
    <w:rsid w:val="00787995"/>
    <w:rsid w:val="0079195E"/>
    <w:rsid w:val="00794315"/>
    <w:rsid w:val="007944F6"/>
    <w:rsid w:val="007954B5"/>
    <w:rsid w:val="00795C80"/>
    <w:rsid w:val="00796653"/>
    <w:rsid w:val="00796988"/>
    <w:rsid w:val="00796F73"/>
    <w:rsid w:val="00797090"/>
    <w:rsid w:val="0079770E"/>
    <w:rsid w:val="007A02D6"/>
    <w:rsid w:val="007A072E"/>
    <w:rsid w:val="007A09FD"/>
    <w:rsid w:val="007A1C17"/>
    <w:rsid w:val="007A23ED"/>
    <w:rsid w:val="007A28B7"/>
    <w:rsid w:val="007A2B41"/>
    <w:rsid w:val="007A2DEE"/>
    <w:rsid w:val="007A3EC7"/>
    <w:rsid w:val="007A4000"/>
    <w:rsid w:val="007A4014"/>
    <w:rsid w:val="007A4792"/>
    <w:rsid w:val="007A5126"/>
    <w:rsid w:val="007A545E"/>
    <w:rsid w:val="007A5C80"/>
    <w:rsid w:val="007A5E9A"/>
    <w:rsid w:val="007A62B4"/>
    <w:rsid w:val="007A735D"/>
    <w:rsid w:val="007A7F4A"/>
    <w:rsid w:val="007B06A1"/>
    <w:rsid w:val="007B0C0C"/>
    <w:rsid w:val="007B1147"/>
    <w:rsid w:val="007B1225"/>
    <w:rsid w:val="007B1287"/>
    <w:rsid w:val="007B1502"/>
    <w:rsid w:val="007B17AE"/>
    <w:rsid w:val="007B1808"/>
    <w:rsid w:val="007B1EE9"/>
    <w:rsid w:val="007B1F23"/>
    <w:rsid w:val="007B2D8B"/>
    <w:rsid w:val="007B51B8"/>
    <w:rsid w:val="007B528E"/>
    <w:rsid w:val="007B5939"/>
    <w:rsid w:val="007B6311"/>
    <w:rsid w:val="007B6E71"/>
    <w:rsid w:val="007B7186"/>
    <w:rsid w:val="007B71FD"/>
    <w:rsid w:val="007B7B2E"/>
    <w:rsid w:val="007C04C5"/>
    <w:rsid w:val="007C187B"/>
    <w:rsid w:val="007C1D4F"/>
    <w:rsid w:val="007C2593"/>
    <w:rsid w:val="007C2805"/>
    <w:rsid w:val="007C284F"/>
    <w:rsid w:val="007C2E72"/>
    <w:rsid w:val="007C396C"/>
    <w:rsid w:val="007C4175"/>
    <w:rsid w:val="007C45E2"/>
    <w:rsid w:val="007C4B16"/>
    <w:rsid w:val="007C5862"/>
    <w:rsid w:val="007C5968"/>
    <w:rsid w:val="007C62F3"/>
    <w:rsid w:val="007C6818"/>
    <w:rsid w:val="007C6D18"/>
    <w:rsid w:val="007C703C"/>
    <w:rsid w:val="007D0D69"/>
    <w:rsid w:val="007D0DC5"/>
    <w:rsid w:val="007D1581"/>
    <w:rsid w:val="007D21B2"/>
    <w:rsid w:val="007D45AA"/>
    <w:rsid w:val="007D4CBD"/>
    <w:rsid w:val="007D59B1"/>
    <w:rsid w:val="007D74D8"/>
    <w:rsid w:val="007D790E"/>
    <w:rsid w:val="007D7CDC"/>
    <w:rsid w:val="007E00E1"/>
    <w:rsid w:val="007E018E"/>
    <w:rsid w:val="007E0723"/>
    <w:rsid w:val="007E2504"/>
    <w:rsid w:val="007E291D"/>
    <w:rsid w:val="007E2D45"/>
    <w:rsid w:val="007E3380"/>
    <w:rsid w:val="007E35E9"/>
    <w:rsid w:val="007E551F"/>
    <w:rsid w:val="007E6BEA"/>
    <w:rsid w:val="007E7451"/>
    <w:rsid w:val="007E7870"/>
    <w:rsid w:val="007E7B4D"/>
    <w:rsid w:val="007E7F47"/>
    <w:rsid w:val="007F04F4"/>
    <w:rsid w:val="007F0530"/>
    <w:rsid w:val="007F1125"/>
    <w:rsid w:val="007F149B"/>
    <w:rsid w:val="007F1A37"/>
    <w:rsid w:val="007F1D18"/>
    <w:rsid w:val="007F45F9"/>
    <w:rsid w:val="007F4B4E"/>
    <w:rsid w:val="007F4E8E"/>
    <w:rsid w:val="007F588F"/>
    <w:rsid w:val="007F60E0"/>
    <w:rsid w:val="007F6495"/>
    <w:rsid w:val="007F7B49"/>
    <w:rsid w:val="007F7D50"/>
    <w:rsid w:val="0080081C"/>
    <w:rsid w:val="00800B1E"/>
    <w:rsid w:val="008021C7"/>
    <w:rsid w:val="00805156"/>
    <w:rsid w:val="00805ECA"/>
    <w:rsid w:val="0080656A"/>
    <w:rsid w:val="00806B8D"/>
    <w:rsid w:val="008078AD"/>
    <w:rsid w:val="00807FA1"/>
    <w:rsid w:val="008100A1"/>
    <w:rsid w:val="008101B5"/>
    <w:rsid w:val="00810439"/>
    <w:rsid w:val="00810ED3"/>
    <w:rsid w:val="00811463"/>
    <w:rsid w:val="008119A8"/>
    <w:rsid w:val="00811A9B"/>
    <w:rsid w:val="00811ADA"/>
    <w:rsid w:val="00813D0E"/>
    <w:rsid w:val="00814A49"/>
    <w:rsid w:val="00814ABE"/>
    <w:rsid w:val="00814B9A"/>
    <w:rsid w:val="008154D8"/>
    <w:rsid w:val="00816172"/>
    <w:rsid w:val="00816982"/>
    <w:rsid w:val="00816ECC"/>
    <w:rsid w:val="00816F92"/>
    <w:rsid w:val="0082135E"/>
    <w:rsid w:val="00821791"/>
    <w:rsid w:val="00822543"/>
    <w:rsid w:val="008225AE"/>
    <w:rsid w:val="008235B3"/>
    <w:rsid w:val="0082385F"/>
    <w:rsid w:val="008239AB"/>
    <w:rsid w:val="00823B32"/>
    <w:rsid w:val="00823FCE"/>
    <w:rsid w:val="008247F6"/>
    <w:rsid w:val="0082480D"/>
    <w:rsid w:val="008248EE"/>
    <w:rsid w:val="00824D8F"/>
    <w:rsid w:val="00825011"/>
    <w:rsid w:val="0082507F"/>
    <w:rsid w:val="0082555A"/>
    <w:rsid w:val="00825F6F"/>
    <w:rsid w:val="00825F82"/>
    <w:rsid w:val="00826F51"/>
    <w:rsid w:val="008302B6"/>
    <w:rsid w:val="0083091A"/>
    <w:rsid w:val="00830EC9"/>
    <w:rsid w:val="00831EB3"/>
    <w:rsid w:val="00831F78"/>
    <w:rsid w:val="00832D33"/>
    <w:rsid w:val="0083304C"/>
    <w:rsid w:val="0083334E"/>
    <w:rsid w:val="00834143"/>
    <w:rsid w:val="00835447"/>
    <w:rsid w:val="008357CA"/>
    <w:rsid w:val="00835800"/>
    <w:rsid w:val="00835A7B"/>
    <w:rsid w:val="008361E9"/>
    <w:rsid w:val="00836FE0"/>
    <w:rsid w:val="00837245"/>
    <w:rsid w:val="00837889"/>
    <w:rsid w:val="00840005"/>
    <w:rsid w:val="00840A3D"/>
    <w:rsid w:val="00841C29"/>
    <w:rsid w:val="00842970"/>
    <w:rsid w:val="008429BC"/>
    <w:rsid w:val="00842B53"/>
    <w:rsid w:val="00842F44"/>
    <w:rsid w:val="00843316"/>
    <w:rsid w:val="00843509"/>
    <w:rsid w:val="008435ED"/>
    <w:rsid w:val="00843AD1"/>
    <w:rsid w:val="00843B1B"/>
    <w:rsid w:val="00843CE8"/>
    <w:rsid w:val="00844873"/>
    <w:rsid w:val="00846A09"/>
    <w:rsid w:val="008477A4"/>
    <w:rsid w:val="008501BB"/>
    <w:rsid w:val="00850E1A"/>
    <w:rsid w:val="008515DF"/>
    <w:rsid w:val="008519B1"/>
    <w:rsid w:val="008519F2"/>
    <w:rsid w:val="008529F7"/>
    <w:rsid w:val="00853F92"/>
    <w:rsid w:val="008544E3"/>
    <w:rsid w:val="008545C5"/>
    <w:rsid w:val="00854801"/>
    <w:rsid w:val="00854B47"/>
    <w:rsid w:val="00854DDD"/>
    <w:rsid w:val="00855B66"/>
    <w:rsid w:val="00855DD8"/>
    <w:rsid w:val="0085605C"/>
    <w:rsid w:val="00856C7D"/>
    <w:rsid w:val="00857102"/>
    <w:rsid w:val="0085727E"/>
    <w:rsid w:val="00860BB0"/>
    <w:rsid w:val="0086144E"/>
    <w:rsid w:val="00861849"/>
    <w:rsid w:val="00861F38"/>
    <w:rsid w:val="008624D5"/>
    <w:rsid w:val="00863080"/>
    <w:rsid w:val="00864543"/>
    <w:rsid w:val="00866CF4"/>
    <w:rsid w:val="00866DFF"/>
    <w:rsid w:val="00866E00"/>
    <w:rsid w:val="0087041F"/>
    <w:rsid w:val="008721D3"/>
    <w:rsid w:val="00872A40"/>
    <w:rsid w:val="00872CBF"/>
    <w:rsid w:val="008738A1"/>
    <w:rsid w:val="00873CAD"/>
    <w:rsid w:val="00874211"/>
    <w:rsid w:val="0087428B"/>
    <w:rsid w:val="0087437E"/>
    <w:rsid w:val="00874948"/>
    <w:rsid w:val="00874D0D"/>
    <w:rsid w:val="00876269"/>
    <w:rsid w:val="00876F30"/>
    <w:rsid w:val="00877A42"/>
    <w:rsid w:val="00877CCD"/>
    <w:rsid w:val="00881B4B"/>
    <w:rsid w:val="00882108"/>
    <w:rsid w:val="008822EE"/>
    <w:rsid w:val="0088277B"/>
    <w:rsid w:val="00882A0A"/>
    <w:rsid w:val="00883B8F"/>
    <w:rsid w:val="00883BE6"/>
    <w:rsid w:val="00883E5A"/>
    <w:rsid w:val="00884D6A"/>
    <w:rsid w:val="00885E5A"/>
    <w:rsid w:val="00886E2D"/>
    <w:rsid w:val="00890930"/>
    <w:rsid w:val="00890AA8"/>
    <w:rsid w:val="00891620"/>
    <w:rsid w:val="00891FDF"/>
    <w:rsid w:val="00892A75"/>
    <w:rsid w:val="00893255"/>
    <w:rsid w:val="00893305"/>
    <w:rsid w:val="00893AC9"/>
    <w:rsid w:val="00894DDC"/>
    <w:rsid w:val="0089511C"/>
    <w:rsid w:val="00895357"/>
    <w:rsid w:val="008953CC"/>
    <w:rsid w:val="00896C0B"/>
    <w:rsid w:val="00897504"/>
    <w:rsid w:val="008A181E"/>
    <w:rsid w:val="008A1E94"/>
    <w:rsid w:val="008A253E"/>
    <w:rsid w:val="008A2CF7"/>
    <w:rsid w:val="008A3B86"/>
    <w:rsid w:val="008A40D3"/>
    <w:rsid w:val="008A54BA"/>
    <w:rsid w:val="008A569D"/>
    <w:rsid w:val="008A571A"/>
    <w:rsid w:val="008A58F0"/>
    <w:rsid w:val="008A5B7B"/>
    <w:rsid w:val="008A5F63"/>
    <w:rsid w:val="008A6017"/>
    <w:rsid w:val="008A6A3B"/>
    <w:rsid w:val="008A7227"/>
    <w:rsid w:val="008A763D"/>
    <w:rsid w:val="008A7DF5"/>
    <w:rsid w:val="008B0551"/>
    <w:rsid w:val="008B05CC"/>
    <w:rsid w:val="008B0B75"/>
    <w:rsid w:val="008B10EB"/>
    <w:rsid w:val="008B1F67"/>
    <w:rsid w:val="008B2578"/>
    <w:rsid w:val="008B2B10"/>
    <w:rsid w:val="008B304E"/>
    <w:rsid w:val="008B3265"/>
    <w:rsid w:val="008B351E"/>
    <w:rsid w:val="008B3C51"/>
    <w:rsid w:val="008B3E41"/>
    <w:rsid w:val="008B4073"/>
    <w:rsid w:val="008B44FD"/>
    <w:rsid w:val="008B47CC"/>
    <w:rsid w:val="008B4AE1"/>
    <w:rsid w:val="008B5263"/>
    <w:rsid w:val="008B53A3"/>
    <w:rsid w:val="008B552A"/>
    <w:rsid w:val="008B60DB"/>
    <w:rsid w:val="008B71E5"/>
    <w:rsid w:val="008B796B"/>
    <w:rsid w:val="008B7AD3"/>
    <w:rsid w:val="008B7C37"/>
    <w:rsid w:val="008B7D50"/>
    <w:rsid w:val="008B7D91"/>
    <w:rsid w:val="008C0095"/>
    <w:rsid w:val="008C092E"/>
    <w:rsid w:val="008C0A0F"/>
    <w:rsid w:val="008C1327"/>
    <w:rsid w:val="008C1478"/>
    <w:rsid w:val="008C1755"/>
    <w:rsid w:val="008C1DCA"/>
    <w:rsid w:val="008C36C5"/>
    <w:rsid w:val="008C3D0F"/>
    <w:rsid w:val="008C3D53"/>
    <w:rsid w:val="008C3FD3"/>
    <w:rsid w:val="008C47C6"/>
    <w:rsid w:val="008C6028"/>
    <w:rsid w:val="008C6186"/>
    <w:rsid w:val="008C64ED"/>
    <w:rsid w:val="008C6894"/>
    <w:rsid w:val="008C68C2"/>
    <w:rsid w:val="008C6E60"/>
    <w:rsid w:val="008D077D"/>
    <w:rsid w:val="008D1440"/>
    <w:rsid w:val="008D151C"/>
    <w:rsid w:val="008D15B7"/>
    <w:rsid w:val="008D20BC"/>
    <w:rsid w:val="008D21D0"/>
    <w:rsid w:val="008D31ED"/>
    <w:rsid w:val="008D32A4"/>
    <w:rsid w:val="008D3C1E"/>
    <w:rsid w:val="008D423D"/>
    <w:rsid w:val="008D4988"/>
    <w:rsid w:val="008D4A26"/>
    <w:rsid w:val="008D4FCE"/>
    <w:rsid w:val="008D50B4"/>
    <w:rsid w:val="008D5A9C"/>
    <w:rsid w:val="008D5D06"/>
    <w:rsid w:val="008D6436"/>
    <w:rsid w:val="008D7385"/>
    <w:rsid w:val="008E0C90"/>
    <w:rsid w:val="008E21E0"/>
    <w:rsid w:val="008E2704"/>
    <w:rsid w:val="008E4E8F"/>
    <w:rsid w:val="008E527E"/>
    <w:rsid w:val="008E6752"/>
    <w:rsid w:val="008E6E9A"/>
    <w:rsid w:val="008E70AA"/>
    <w:rsid w:val="008E7AAD"/>
    <w:rsid w:val="008E7C08"/>
    <w:rsid w:val="008F073E"/>
    <w:rsid w:val="008F4192"/>
    <w:rsid w:val="008F55FB"/>
    <w:rsid w:val="008F616D"/>
    <w:rsid w:val="008F6609"/>
    <w:rsid w:val="008F739F"/>
    <w:rsid w:val="008F75AA"/>
    <w:rsid w:val="008F7652"/>
    <w:rsid w:val="009013A4"/>
    <w:rsid w:val="00901875"/>
    <w:rsid w:val="00902937"/>
    <w:rsid w:val="009033E7"/>
    <w:rsid w:val="009038C7"/>
    <w:rsid w:val="00903C37"/>
    <w:rsid w:val="00903E41"/>
    <w:rsid w:val="00904828"/>
    <w:rsid w:val="00904A4F"/>
    <w:rsid w:val="00904F3C"/>
    <w:rsid w:val="009050A0"/>
    <w:rsid w:val="00905470"/>
    <w:rsid w:val="0090563C"/>
    <w:rsid w:val="00905F0D"/>
    <w:rsid w:val="00906796"/>
    <w:rsid w:val="00906CBA"/>
    <w:rsid w:val="00907702"/>
    <w:rsid w:val="0091047A"/>
    <w:rsid w:val="00911F78"/>
    <w:rsid w:val="009129DC"/>
    <w:rsid w:val="00913F72"/>
    <w:rsid w:val="0091413D"/>
    <w:rsid w:val="00914983"/>
    <w:rsid w:val="00915302"/>
    <w:rsid w:val="0091592F"/>
    <w:rsid w:val="00916F2A"/>
    <w:rsid w:val="0091707B"/>
    <w:rsid w:val="00917FB3"/>
    <w:rsid w:val="0092090E"/>
    <w:rsid w:val="00921D5E"/>
    <w:rsid w:val="00921E6E"/>
    <w:rsid w:val="009220FF"/>
    <w:rsid w:val="00922113"/>
    <w:rsid w:val="009227FC"/>
    <w:rsid w:val="009233A5"/>
    <w:rsid w:val="00923A4E"/>
    <w:rsid w:val="0092487A"/>
    <w:rsid w:val="00925383"/>
    <w:rsid w:val="00925EDD"/>
    <w:rsid w:val="009267E0"/>
    <w:rsid w:val="009270B8"/>
    <w:rsid w:val="00927376"/>
    <w:rsid w:val="009302B1"/>
    <w:rsid w:val="009309FF"/>
    <w:rsid w:val="00930B10"/>
    <w:rsid w:val="00930FD4"/>
    <w:rsid w:val="00930FF3"/>
    <w:rsid w:val="009314BB"/>
    <w:rsid w:val="00931E2A"/>
    <w:rsid w:val="00932281"/>
    <w:rsid w:val="009331FC"/>
    <w:rsid w:val="0093353B"/>
    <w:rsid w:val="0093409F"/>
    <w:rsid w:val="0093436B"/>
    <w:rsid w:val="009405BC"/>
    <w:rsid w:val="00940708"/>
    <w:rsid w:val="00941488"/>
    <w:rsid w:val="00941829"/>
    <w:rsid w:val="00941B8E"/>
    <w:rsid w:val="00941DBA"/>
    <w:rsid w:val="00941E27"/>
    <w:rsid w:val="00942251"/>
    <w:rsid w:val="009436ED"/>
    <w:rsid w:val="00944118"/>
    <w:rsid w:val="009444BB"/>
    <w:rsid w:val="009448B3"/>
    <w:rsid w:val="00944DFA"/>
    <w:rsid w:val="00946082"/>
    <w:rsid w:val="009463F7"/>
    <w:rsid w:val="00946436"/>
    <w:rsid w:val="00946765"/>
    <w:rsid w:val="0094694D"/>
    <w:rsid w:val="00946A43"/>
    <w:rsid w:val="009475A1"/>
    <w:rsid w:val="00947733"/>
    <w:rsid w:val="0094797A"/>
    <w:rsid w:val="00947C2A"/>
    <w:rsid w:val="00947E67"/>
    <w:rsid w:val="009502FF"/>
    <w:rsid w:val="0095065C"/>
    <w:rsid w:val="0095092F"/>
    <w:rsid w:val="00951B77"/>
    <w:rsid w:val="009522B9"/>
    <w:rsid w:val="0095252A"/>
    <w:rsid w:val="009534A2"/>
    <w:rsid w:val="00954133"/>
    <w:rsid w:val="00955437"/>
    <w:rsid w:val="00955D87"/>
    <w:rsid w:val="00955EC7"/>
    <w:rsid w:val="00956CC5"/>
    <w:rsid w:val="0096018A"/>
    <w:rsid w:val="00961BA5"/>
    <w:rsid w:val="009620EC"/>
    <w:rsid w:val="00964A45"/>
    <w:rsid w:val="00965C01"/>
    <w:rsid w:val="009664DF"/>
    <w:rsid w:val="00966976"/>
    <w:rsid w:val="009675BC"/>
    <w:rsid w:val="00967EDD"/>
    <w:rsid w:val="009707B5"/>
    <w:rsid w:val="009738C9"/>
    <w:rsid w:val="00973EFA"/>
    <w:rsid w:val="00974109"/>
    <w:rsid w:val="00974D40"/>
    <w:rsid w:val="00975716"/>
    <w:rsid w:val="0097657E"/>
    <w:rsid w:val="00976FB9"/>
    <w:rsid w:val="00977384"/>
    <w:rsid w:val="00977440"/>
    <w:rsid w:val="00980C44"/>
    <w:rsid w:val="00981C9F"/>
    <w:rsid w:val="0098217C"/>
    <w:rsid w:val="00982C1E"/>
    <w:rsid w:val="00983006"/>
    <w:rsid w:val="00983267"/>
    <w:rsid w:val="009834DF"/>
    <w:rsid w:val="0098370E"/>
    <w:rsid w:val="00983B72"/>
    <w:rsid w:val="00983BF0"/>
    <w:rsid w:val="00983E17"/>
    <w:rsid w:val="00984581"/>
    <w:rsid w:val="009855C6"/>
    <w:rsid w:val="009862E8"/>
    <w:rsid w:val="00986ED0"/>
    <w:rsid w:val="00987D28"/>
    <w:rsid w:val="0099029A"/>
    <w:rsid w:val="009909DE"/>
    <w:rsid w:val="00991234"/>
    <w:rsid w:val="00991892"/>
    <w:rsid w:val="009925B5"/>
    <w:rsid w:val="00992822"/>
    <w:rsid w:val="00992E0F"/>
    <w:rsid w:val="00993212"/>
    <w:rsid w:val="009945E5"/>
    <w:rsid w:val="009946A8"/>
    <w:rsid w:val="00995256"/>
    <w:rsid w:val="009957C2"/>
    <w:rsid w:val="009958DD"/>
    <w:rsid w:val="00996D7B"/>
    <w:rsid w:val="009975E3"/>
    <w:rsid w:val="00997913"/>
    <w:rsid w:val="009A0763"/>
    <w:rsid w:val="009A0E96"/>
    <w:rsid w:val="009A1225"/>
    <w:rsid w:val="009A23FF"/>
    <w:rsid w:val="009A2698"/>
    <w:rsid w:val="009A2EB5"/>
    <w:rsid w:val="009A3655"/>
    <w:rsid w:val="009A38D6"/>
    <w:rsid w:val="009A4258"/>
    <w:rsid w:val="009A4B4F"/>
    <w:rsid w:val="009A4C7D"/>
    <w:rsid w:val="009A6F05"/>
    <w:rsid w:val="009A71D6"/>
    <w:rsid w:val="009B0EEA"/>
    <w:rsid w:val="009B11D1"/>
    <w:rsid w:val="009B1B46"/>
    <w:rsid w:val="009B1C20"/>
    <w:rsid w:val="009B1DED"/>
    <w:rsid w:val="009B2A47"/>
    <w:rsid w:val="009B2F60"/>
    <w:rsid w:val="009B32E2"/>
    <w:rsid w:val="009B35DB"/>
    <w:rsid w:val="009B4099"/>
    <w:rsid w:val="009B5013"/>
    <w:rsid w:val="009B5149"/>
    <w:rsid w:val="009B60FA"/>
    <w:rsid w:val="009B74AC"/>
    <w:rsid w:val="009B7566"/>
    <w:rsid w:val="009B7C9D"/>
    <w:rsid w:val="009B7F73"/>
    <w:rsid w:val="009C0F27"/>
    <w:rsid w:val="009C0F78"/>
    <w:rsid w:val="009C3D90"/>
    <w:rsid w:val="009C57D7"/>
    <w:rsid w:val="009C690A"/>
    <w:rsid w:val="009C695C"/>
    <w:rsid w:val="009C7CC5"/>
    <w:rsid w:val="009D0125"/>
    <w:rsid w:val="009D05E5"/>
    <w:rsid w:val="009D0B0F"/>
    <w:rsid w:val="009D0E48"/>
    <w:rsid w:val="009D10A5"/>
    <w:rsid w:val="009D2172"/>
    <w:rsid w:val="009D2C36"/>
    <w:rsid w:val="009D2DC0"/>
    <w:rsid w:val="009D398D"/>
    <w:rsid w:val="009D51F1"/>
    <w:rsid w:val="009D58A5"/>
    <w:rsid w:val="009D6126"/>
    <w:rsid w:val="009D653B"/>
    <w:rsid w:val="009D6B1D"/>
    <w:rsid w:val="009D7503"/>
    <w:rsid w:val="009D7CA7"/>
    <w:rsid w:val="009D7D83"/>
    <w:rsid w:val="009E007B"/>
    <w:rsid w:val="009E21F0"/>
    <w:rsid w:val="009E2329"/>
    <w:rsid w:val="009E2D8D"/>
    <w:rsid w:val="009E2E31"/>
    <w:rsid w:val="009E3104"/>
    <w:rsid w:val="009E33F2"/>
    <w:rsid w:val="009E39F4"/>
    <w:rsid w:val="009E3F6D"/>
    <w:rsid w:val="009E41D4"/>
    <w:rsid w:val="009E4783"/>
    <w:rsid w:val="009E4AB9"/>
    <w:rsid w:val="009E4B29"/>
    <w:rsid w:val="009E4FC0"/>
    <w:rsid w:val="009E50C9"/>
    <w:rsid w:val="009E5141"/>
    <w:rsid w:val="009E566B"/>
    <w:rsid w:val="009E5B40"/>
    <w:rsid w:val="009E6616"/>
    <w:rsid w:val="009E6FDD"/>
    <w:rsid w:val="009F0B80"/>
    <w:rsid w:val="009F0CC8"/>
    <w:rsid w:val="009F16F7"/>
    <w:rsid w:val="009F2003"/>
    <w:rsid w:val="009F4848"/>
    <w:rsid w:val="009F64EC"/>
    <w:rsid w:val="009F68E6"/>
    <w:rsid w:val="009F6BAA"/>
    <w:rsid w:val="009F6BF7"/>
    <w:rsid w:val="009F75DF"/>
    <w:rsid w:val="00A002F7"/>
    <w:rsid w:val="00A00681"/>
    <w:rsid w:val="00A02B19"/>
    <w:rsid w:val="00A02E92"/>
    <w:rsid w:val="00A0386D"/>
    <w:rsid w:val="00A04B35"/>
    <w:rsid w:val="00A0506A"/>
    <w:rsid w:val="00A05971"/>
    <w:rsid w:val="00A06C9F"/>
    <w:rsid w:val="00A06E11"/>
    <w:rsid w:val="00A07837"/>
    <w:rsid w:val="00A07B9B"/>
    <w:rsid w:val="00A10017"/>
    <w:rsid w:val="00A100A1"/>
    <w:rsid w:val="00A10CE4"/>
    <w:rsid w:val="00A11084"/>
    <w:rsid w:val="00A110AD"/>
    <w:rsid w:val="00A114E9"/>
    <w:rsid w:val="00A1267C"/>
    <w:rsid w:val="00A12829"/>
    <w:rsid w:val="00A12877"/>
    <w:rsid w:val="00A128B6"/>
    <w:rsid w:val="00A12946"/>
    <w:rsid w:val="00A13842"/>
    <w:rsid w:val="00A14259"/>
    <w:rsid w:val="00A1524E"/>
    <w:rsid w:val="00A158EB"/>
    <w:rsid w:val="00A15F18"/>
    <w:rsid w:val="00A164A7"/>
    <w:rsid w:val="00A17C4A"/>
    <w:rsid w:val="00A17FB9"/>
    <w:rsid w:val="00A2005F"/>
    <w:rsid w:val="00A209AD"/>
    <w:rsid w:val="00A21942"/>
    <w:rsid w:val="00A22E51"/>
    <w:rsid w:val="00A22EDE"/>
    <w:rsid w:val="00A23C64"/>
    <w:rsid w:val="00A24454"/>
    <w:rsid w:val="00A24846"/>
    <w:rsid w:val="00A24E55"/>
    <w:rsid w:val="00A25322"/>
    <w:rsid w:val="00A259F3"/>
    <w:rsid w:val="00A26601"/>
    <w:rsid w:val="00A26D9C"/>
    <w:rsid w:val="00A272E8"/>
    <w:rsid w:val="00A27ACF"/>
    <w:rsid w:val="00A27EF6"/>
    <w:rsid w:val="00A30159"/>
    <w:rsid w:val="00A30D80"/>
    <w:rsid w:val="00A32266"/>
    <w:rsid w:val="00A32B55"/>
    <w:rsid w:val="00A32BE6"/>
    <w:rsid w:val="00A34A21"/>
    <w:rsid w:val="00A34A28"/>
    <w:rsid w:val="00A34F71"/>
    <w:rsid w:val="00A360F9"/>
    <w:rsid w:val="00A362C4"/>
    <w:rsid w:val="00A36FDD"/>
    <w:rsid w:val="00A3705F"/>
    <w:rsid w:val="00A40756"/>
    <w:rsid w:val="00A41343"/>
    <w:rsid w:val="00A414E7"/>
    <w:rsid w:val="00A41507"/>
    <w:rsid w:val="00A41E01"/>
    <w:rsid w:val="00A42423"/>
    <w:rsid w:val="00A42A3F"/>
    <w:rsid w:val="00A42D56"/>
    <w:rsid w:val="00A44563"/>
    <w:rsid w:val="00A461C1"/>
    <w:rsid w:val="00A462F1"/>
    <w:rsid w:val="00A4665E"/>
    <w:rsid w:val="00A475BE"/>
    <w:rsid w:val="00A477E5"/>
    <w:rsid w:val="00A47B6C"/>
    <w:rsid w:val="00A47FAC"/>
    <w:rsid w:val="00A502D4"/>
    <w:rsid w:val="00A5086C"/>
    <w:rsid w:val="00A51743"/>
    <w:rsid w:val="00A51CC6"/>
    <w:rsid w:val="00A521A5"/>
    <w:rsid w:val="00A5305C"/>
    <w:rsid w:val="00A53C43"/>
    <w:rsid w:val="00A54361"/>
    <w:rsid w:val="00A54F4C"/>
    <w:rsid w:val="00A5529D"/>
    <w:rsid w:val="00A55673"/>
    <w:rsid w:val="00A55CFE"/>
    <w:rsid w:val="00A56C97"/>
    <w:rsid w:val="00A5700A"/>
    <w:rsid w:val="00A578B8"/>
    <w:rsid w:val="00A579C8"/>
    <w:rsid w:val="00A57F17"/>
    <w:rsid w:val="00A60042"/>
    <w:rsid w:val="00A6022C"/>
    <w:rsid w:val="00A60940"/>
    <w:rsid w:val="00A60B6E"/>
    <w:rsid w:val="00A60F6F"/>
    <w:rsid w:val="00A626AA"/>
    <w:rsid w:val="00A630A0"/>
    <w:rsid w:val="00A63202"/>
    <w:rsid w:val="00A633B0"/>
    <w:rsid w:val="00A64EC1"/>
    <w:rsid w:val="00A67EBB"/>
    <w:rsid w:val="00A7102C"/>
    <w:rsid w:val="00A71BDF"/>
    <w:rsid w:val="00A71DA0"/>
    <w:rsid w:val="00A72488"/>
    <w:rsid w:val="00A7323D"/>
    <w:rsid w:val="00A73E5E"/>
    <w:rsid w:val="00A73EC9"/>
    <w:rsid w:val="00A74E97"/>
    <w:rsid w:val="00A7590C"/>
    <w:rsid w:val="00A76341"/>
    <w:rsid w:val="00A80F1A"/>
    <w:rsid w:val="00A80FAF"/>
    <w:rsid w:val="00A81177"/>
    <w:rsid w:val="00A81D07"/>
    <w:rsid w:val="00A8259E"/>
    <w:rsid w:val="00A826BC"/>
    <w:rsid w:val="00A82F11"/>
    <w:rsid w:val="00A83BAB"/>
    <w:rsid w:val="00A84654"/>
    <w:rsid w:val="00A8603C"/>
    <w:rsid w:val="00A873E1"/>
    <w:rsid w:val="00A9059B"/>
    <w:rsid w:val="00A90957"/>
    <w:rsid w:val="00A9117B"/>
    <w:rsid w:val="00A91231"/>
    <w:rsid w:val="00A91319"/>
    <w:rsid w:val="00A91C29"/>
    <w:rsid w:val="00A923F0"/>
    <w:rsid w:val="00A92A10"/>
    <w:rsid w:val="00A93330"/>
    <w:rsid w:val="00A93736"/>
    <w:rsid w:val="00A93882"/>
    <w:rsid w:val="00A9393C"/>
    <w:rsid w:val="00A9413C"/>
    <w:rsid w:val="00A94250"/>
    <w:rsid w:val="00A949CA"/>
    <w:rsid w:val="00A95136"/>
    <w:rsid w:val="00A97D09"/>
    <w:rsid w:val="00AA111E"/>
    <w:rsid w:val="00AA2430"/>
    <w:rsid w:val="00AA278F"/>
    <w:rsid w:val="00AA2A7F"/>
    <w:rsid w:val="00AA3563"/>
    <w:rsid w:val="00AA3597"/>
    <w:rsid w:val="00AA37A2"/>
    <w:rsid w:val="00AA3DDC"/>
    <w:rsid w:val="00AA41D2"/>
    <w:rsid w:val="00AA5866"/>
    <w:rsid w:val="00AA63EA"/>
    <w:rsid w:val="00AA651C"/>
    <w:rsid w:val="00AA6C7F"/>
    <w:rsid w:val="00AA702A"/>
    <w:rsid w:val="00AB204C"/>
    <w:rsid w:val="00AB270E"/>
    <w:rsid w:val="00AB3EAE"/>
    <w:rsid w:val="00AB443D"/>
    <w:rsid w:val="00AB4C3B"/>
    <w:rsid w:val="00AB4D83"/>
    <w:rsid w:val="00AB509F"/>
    <w:rsid w:val="00AB5108"/>
    <w:rsid w:val="00AB5757"/>
    <w:rsid w:val="00AB5892"/>
    <w:rsid w:val="00AB61F2"/>
    <w:rsid w:val="00AB63E8"/>
    <w:rsid w:val="00AB6AC1"/>
    <w:rsid w:val="00AB6F28"/>
    <w:rsid w:val="00AB78EA"/>
    <w:rsid w:val="00AB7935"/>
    <w:rsid w:val="00AC05EE"/>
    <w:rsid w:val="00AC0AB5"/>
    <w:rsid w:val="00AC0BE1"/>
    <w:rsid w:val="00AC1398"/>
    <w:rsid w:val="00AC249A"/>
    <w:rsid w:val="00AC2A38"/>
    <w:rsid w:val="00AC2F4F"/>
    <w:rsid w:val="00AC3339"/>
    <w:rsid w:val="00AC33CD"/>
    <w:rsid w:val="00AC480C"/>
    <w:rsid w:val="00AC6C75"/>
    <w:rsid w:val="00AD07A3"/>
    <w:rsid w:val="00AD0930"/>
    <w:rsid w:val="00AD2756"/>
    <w:rsid w:val="00AD282A"/>
    <w:rsid w:val="00AD2C53"/>
    <w:rsid w:val="00AD3097"/>
    <w:rsid w:val="00AD330A"/>
    <w:rsid w:val="00AD38C6"/>
    <w:rsid w:val="00AD395B"/>
    <w:rsid w:val="00AD398F"/>
    <w:rsid w:val="00AD3D29"/>
    <w:rsid w:val="00AD41F4"/>
    <w:rsid w:val="00AD46D4"/>
    <w:rsid w:val="00AD4B97"/>
    <w:rsid w:val="00AD5F80"/>
    <w:rsid w:val="00AD68C9"/>
    <w:rsid w:val="00AD6F32"/>
    <w:rsid w:val="00AD6FED"/>
    <w:rsid w:val="00AD70D5"/>
    <w:rsid w:val="00AD72AD"/>
    <w:rsid w:val="00AE10A2"/>
    <w:rsid w:val="00AE1732"/>
    <w:rsid w:val="00AE25EC"/>
    <w:rsid w:val="00AE28FD"/>
    <w:rsid w:val="00AE31BA"/>
    <w:rsid w:val="00AE3893"/>
    <w:rsid w:val="00AE3935"/>
    <w:rsid w:val="00AE3F58"/>
    <w:rsid w:val="00AE480E"/>
    <w:rsid w:val="00AE4A4A"/>
    <w:rsid w:val="00AE4AB5"/>
    <w:rsid w:val="00AE5767"/>
    <w:rsid w:val="00AE584C"/>
    <w:rsid w:val="00AE5E4E"/>
    <w:rsid w:val="00AE602E"/>
    <w:rsid w:val="00AE6A6B"/>
    <w:rsid w:val="00AE719E"/>
    <w:rsid w:val="00AF0716"/>
    <w:rsid w:val="00AF09A0"/>
    <w:rsid w:val="00AF1442"/>
    <w:rsid w:val="00AF2412"/>
    <w:rsid w:val="00AF257B"/>
    <w:rsid w:val="00AF269A"/>
    <w:rsid w:val="00AF3AC4"/>
    <w:rsid w:val="00AF4614"/>
    <w:rsid w:val="00AF4E2C"/>
    <w:rsid w:val="00AF5582"/>
    <w:rsid w:val="00AF6943"/>
    <w:rsid w:val="00AF6961"/>
    <w:rsid w:val="00AF7AE4"/>
    <w:rsid w:val="00AF7AF7"/>
    <w:rsid w:val="00AF7EDE"/>
    <w:rsid w:val="00B00177"/>
    <w:rsid w:val="00B02611"/>
    <w:rsid w:val="00B02E5C"/>
    <w:rsid w:val="00B0306B"/>
    <w:rsid w:val="00B048C2"/>
    <w:rsid w:val="00B04A81"/>
    <w:rsid w:val="00B05D86"/>
    <w:rsid w:val="00B061BB"/>
    <w:rsid w:val="00B06D36"/>
    <w:rsid w:val="00B07372"/>
    <w:rsid w:val="00B0784B"/>
    <w:rsid w:val="00B07BAA"/>
    <w:rsid w:val="00B07E0A"/>
    <w:rsid w:val="00B1034A"/>
    <w:rsid w:val="00B10BE2"/>
    <w:rsid w:val="00B118FE"/>
    <w:rsid w:val="00B13D31"/>
    <w:rsid w:val="00B14204"/>
    <w:rsid w:val="00B158F1"/>
    <w:rsid w:val="00B1671D"/>
    <w:rsid w:val="00B16BA9"/>
    <w:rsid w:val="00B17F5E"/>
    <w:rsid w:val="00B2022E"/>
    <w:rsid w:val="00B2161E"/>
    <w:rsid w:val="00B22D0A"/>
    <w:rsid w:val="00B24A90"/>
    <w:rsid w:val="00B24C1C"/>
    <w:rsid w:val="00B2509D"/>
    <w:rsid w:val="00B251E4"/>
    <w:rsid w:val="00B261F3"/>
    <w:rsid w:val="00B31C38"/>
    <w:rsid w:val="00B31D7C"/>
    <w:rsid w:val="00B31FC6"/>
    <w:rsid w:val="00B321E2"/>
    <w:rsid w:val="00B32724"/>
    <w:rsid w:val="00B328B4"/>
    <w:rsid w:val="00B32A4F"/>
    <w:rsid w:val="00B32DF0"/>
    <w:rsid w:val="00B32ECA"/>
    <w:rsid w:val="00B3476B"/>
    <w:rsid w:val="00B34AD4"/>
    <w:rsid w:val="00B34DDE"/>
    <w:rsid w:val="00B35391"/>
    <w:rsid w:val="00B35840"/>
    <w:rsid w:val="00B359CA"/>
    <w:rsid w:val="00B371CE"/>
    <w:rsid w:val="00B377E7"/>
    <w:rsid w:val="00B37E7B"/>
    <w:rsid w:val="00B4010D"/>
    <w:rsid w:val="00B403E5"/>
    <w:rsid w:val="00B40FB9"/>
    <w:rsid w:val="00B43462"/>
    <w:rsid w:val="00B43A08"/>
    <w:rsid w:val="00B44B89"/>
    <w:rsid w:val="00B4503D"/>
    <w:rsid w:val="00B45085"/>
    <w:rsid w:val="00B45127"/>
    <w:rsid w:val="00B45391"/>
    <w:rsid w:val="00B4585B"/>
    <w:rsid w:val="00B45E00"/>
    <w:rsid w:val="00B470AA"/>
    <w:rsid w:val="00B47121"/>
    <w:rsid w:val="00B47CDF"/>
    <w:rsid w:val="00B47E3F"/>
    <w:rsid w:val="00B50824"/>
    <w:rsid w:val="00B51226"/>
    <w:rsid w:val="00B52944"/>
    <w:rsid w:val="00B52A9E"/>
    <w:rsid w:val="00B53177"/>
    <w:rsid w:val="00B53DB7"/>
    <w:rsid w:val="00B545F1"/>
    <w:rsid w:val="00B55287"/>
    <w:rsid w:val="00B5567E"/>
    <w:rsid w:val="00B56761"/>
    <w:rsid w:val="00B56871"/>
    <w:rsid w:val="00B5773A"/>
    <w:rsid w:val="00B57DFD"/>
    <w:rsid w:val="00B60007"/>
    <w:rsid w:val="00B611E0"/>
    <w:rsid w:val="00B6259D"/>
    <w:rsid w:val="00B62890"/>
    <w:rsid w:val="00B62DB4"/>
    <w:rsid w:val="00B64709"/>
    <w:rsid w:val="00B64E2F"/>
    <w:rsid w:val="00B64E91"/>
    <w:rsid w:val="00B656DF"/>
    <w:rsid w:val="00B668A7"/>
    <w:rsid w:val="00B66EA3"/>
    <w:rsid w:val="00B66FD2"/>
    <w:rsid w:val="00B67B28"/>
    <w:rsid w:val="00B67DC6"/>
    <w:rsid w:val="00B70B1E"/>
    <w:rsid w:val="00B71A52"/>
    <w:rsid w:val="00B723C7"/>
    <w:rsid w:val="00B72A08"/>
    <w:rsid w:val="00B72E27"/>
    <w:rsid w:val="00B72E6D"/>
    <w:rsid w:val="00B73716"/>
    <w:rsid w:val="00B739BD"/>
    <w:rsid w:val="00B73C20"/>
    <w:rsid w:val="00B73CC8"/>
    <w:rsid w:val="00B749DC"/>
    <w:rsid w:val="00B7574D"/>
    <w:rsid w:val="00B77D22"/>
    <w:rsid w:val="00B81AED"/>
    <w:rsid w:val="00B81BE6"/>
    <w:rsid w:val="00B81C7D"/>
    <w:rsid w:val="00B82629"/>
    <w:rsid w:val="00B840F8"/>
    <w:rsid w:val="00B845A5"/>
    <w:rsid w:val="00B84780"/>
    <w:rsid w:val="00B84978"/>
    <w:rsid w:val="00B8513E"/>
    <w:rsid w:val="00B85469"/>
    <w:rsid w:val="00B86119"/>
    <w:rsid w:val="00B86282"/>
    <w:rsid w:val="00B86841"/>
    <w:rsid w:val="00B86B12"/>
    <w:rsid w:val="00B86B65"/>
    <w:rsid w:val="00B86F39"/>
    <w:rsid w:val="00B86F88"/>
    <w:rsid w:val="00B8707C"/>
    <w:rsid w:val="00B91A7D"/>
    <w:rsid w:val="00B922E7"/>
    <w:rsid w:val="00B9338B"/>
    <w:rsid w:val="00B937D5"/>
    <w:rsid w:val="00B937EB"/>
    <w:rsid w:val="00B948D2"/>
    <w:rsid w:val="00B953E6"/>
    <w:rsid w:val="00B955C0"/>
    <w:rsid w:val="00B957B3"/>
    <w:rsid w:val="00B95A0D"/>
    <w:rsid w:val="00B95AD4"/>
    <w:rsid w:val="00B95EBD"/>
    <w:rsid w:val="00B963DD"/>
    <w:rsid w:val="00B964F3"/>
    <w:rsid w:val="00B96CCE"/>
    <w:rsid w:val="00B97501"/>
    <w:rsid w:val="00B97BD5"/>
    <w:rsid w:val="00BA02D1"/>
    <w:rsid w:val="00BA05D1"/>
    <w:rsid w:val="00BA0CFE"/>
    <w:rsid w:val="00BA19D3"/>
    <w:rsid w:val="00BA24C6"/>
    <w:rsid w:val="00BA2531"/>
    <w:rsid w:val="00BA3DED"/>
    <w:rsid w:val="00BA4CD3"/>
    <w:rsid w:val="00BA57D7"/>
    <w:rsid w:val="00BA652A"/>
    <w:rsid w:val="00BB0100"/>
    <w:rsid w:val="00BB016C"/>
    <w:rsid w:val="00BB0554"/>
    <w:rsid w:val="00BB24BD"/>
    <w:rsid w:val="00BB2B93"/>
    <w:rsid w:val="00BB3B70"/>
    <w:rsid w:val="00BB44B4"/>
    <w:rsid w:val="00BB4E5F"/>
    <w:rsid w:val="00BB601A"/>
    <w:rsid w:val="00BB698C"/>
    <w:rsid w:val="00BB6B1B"/>
    <w:rsid w:val="00BC00CC"/>
    <w:rsid w:val="00BC029D"/>
    <w:rsid w:val="00BC09DF"/>
    <w:rsid w:val="00BC1950"/>
    <w:rsid w:val="00BC1A01"/>
    <w:rsid w:val="00BC1BE1"/>
    <w:rsid w:val="00BC33F5"/>
    <w:rsid w:val="00BC439B"/>
    <w:rsid w:val="00BC5B6A"/>
    <w:rsid w:val="00BC5BC9"/>
    <w:rsid w:val="00BC5BFC"/>
    <w:rsid w:val="00BC5CCF"/>
    <w:rsid w:val="00BC6B53"/>
    <w:rsid w:val="00BC7A2B"/>
    <w:rsid w:val="00BD20ED"/>
    <w:rsid w:val="00BD26C0"/>
    <w:rsid w:val="00BD2B20"/>
    <w:rsid w:val="00BD2EB9"/>
    <w:rsid w:val="00BD350E"/>
    <w:rsid w:val="00BD390E"/>
    <w:rsid w:val="00BD3FC3"/>
    <w:rsid w:val="00BD4E42"/>
    <w:rsid w:val="00BD5721"/>
    <w:rsid w:val="00BD580B"/>
    <w:rsid w:val="00BD5875"/>
    <w:rsid w:val="00BD58C8"/>
    <w:rsid w:val="00BD7339"/>
    <w:rsid w:val="00BE1C3A"/>
    <w:rsid w:val="00BE2E24"/>
    <w:rsid w:val="00BE2E4D"/>
    <w:rsid w:val="00BE3B38"/>
    <w:rsid w:val="00BE4740"/>
    <w:rsid w:val="00BE4F84"/>
    <w:rsid w:val="00BE5CED"/>
    <w:rsid w:val="00BF0383"/>
    <w:rsid w:val="00BF0767"/>
    <w:rsid w:val="00BF0E8E"/>
    <w:rsid w:val="00BF0EE8"/>
    <w:rsid w:val="00BF0F77"/>
    <w:rsid w:val="00BF1CA6"/>
    <w:rsid w:val="00BF1F54"/>
    <w:rsid w:val="00BF2F62"/>
    <w:rsid w:val="00BF35F8"/>
    <w:rsid w:val="00BF39D5"/>
    <w:rsid w:val="00BF3D22"/>
    <w:rsid w:val="00BF3D2C"/>
    <w:rsid w:val="00BF46E1"/>
    <w:rsid w:val="00BF4866"/>
    <w:rsid w:val="00BF60F2"/>
    <w:rsid w:val="00BF6E01"/>
    <w:rsid w:val="00BF6EFE"/>
    <w:rsid w:val="00BF7690"/>
    <w:rsid w:val="00BF7FE2"/>
    <w:rsid w:val="00C00956"/>
    <w:rsid w:val="00C00A9D"/>
    <w:rsid w:val="00C00DDA"/>
    <w:rsid w:val="00C00FDF"/>
    <w:rsid w:val="00C0141E"/>
    <w:rsid w:val="00C0269A"/>
    <w:rsid w:val="00C02CFF"/>
    <w:rsid w:val="00C02E63"/>
    <w:rsid w:val="00C03CFF"/>
    <w:rsid w:val="00C04239"/>
    <w:rsid w:val="00C0467C"/>
    <w:rsid w:val="00C0481C"/>
    <w:rsid w:val="00C054EB"/>
    <w:rsid w:val="00C056A8"/>
    <w:rsid w:val="00C05EA6"/>
    <w:rsid w:val="00C07037"/>
    <w:rsid w:val="00C10769"/>
    <w:rsid w:val="00C10A87"/>
    <w:rsid w:val="00C10C90"/>
    <w:rsid w:val="00C1172E"/>
    <w:rsid w:val="00C11D16"/>
    <w:rsid w:val="00C1235E"/>
    <w:rsid w:val="00C13554"/>
    <w:rsid w:val="00C13B28"/>
    <w:rsid w:val="00C13D5B"/>
    <w:rsid w:val="00C14740"/>
    <w:rsid w:val="00C1674E"/>
    <w:rsid w:val="00C16FA5"/>
    <w:rsid w:val="00C20382"/>
    <w:rsid w:val="00C21CD4"/>
    <w:rsid w:val="00C22AEF"/>
    <w:rsid w:val="00C23905"/>
    <w:rsid w:val="00C23BF9"/>
    <w:rsid w:val="00C24128"/>
    <w:rsid w:val="00C24F70"/>
    <w:rsid w:val="00C251F1"/>
    <w:rsid w:val="00C25873"/>
    <w:rsid w:val="00C25CD0"/>
    <w:rsid w:val="00C264E1"/>
    <w:rsid w:val="00C26665"/>
    <w:rsid w:val="00C26824"/>
    <w:rsid w:val="00C26B06"/>
    <w:rsid w:val="00C30A34"/>
    <w:rsid w:val="00C32271"/>
    <w:rsid w:val="00C335BA"/>
    <w:rsid w:val="00C33EAF"/>
    <w:rsid w:val="00C34206"/>
    <w:rsid w:val="00C3445C"/>
    <w:rsid w:val="00C36370"/>
    <w:rsid w:val="00C36600"/>
    <w:rsid w:val="00C36C73"/>
    <w:rsid w:val="00C378E7"/>
    <w:rsid w:val="00C37A76"/>
    <w:rsid w:val="00C40A95"/>
    <w:rsid w:val="00C40ACC"/>
    <w:rsid w:val="00C40EF0"/>
    <w:rsid w:val="00C40F17"/>
    <w:rsid w:val="00C41034"/>
    <w:rsid w:val="00C4104F"/>
    <w:rsid w:val="00C4128B"/>
    <w:rsid w:val="00C416C3"/>
    <w:rsid w:val="00C41DC8"/>
    <w:rsid w:val="00C427E8"/>
    <w:rsid w:val="00C4290C"/>
    <w:rsid w:val="00C42D55"/>
    <w:rsid w:val="00C443F4"/>
    <w:rsid w:val="00C45100"/>
    <w:rsid w:val="00C46BFD"/>
    <w:rsid w:val="00C471EB"/>
    <w:rsid w:val="00C47769"/>
    <w:rsid w:val="00C47964"/>
    <w:rsid w:val="00C5048C"/>
    <w:rsid w:val="00C515BF"/>
    <w:rsid w:val="00C51B5B"/>
    <w:rsid w:val="00C5394C"/>
    <w:rsid w:val="00C53D44"/>
    <w:rsid w:val="00C55F23"/>
    <w:rsid w:val="00C569C0"/>
    <w:rsid w:val="00C57813"/>
    <w:rsid w:val="00C57BF8"/>
    <w:rsid w:val="00C60C5F"/>
    <w:rsid w:val="00C60C63"/>
    <w:rsid w:val="00C610C7"/>
    <w:rsid w:val="00C61EB0"/>
    <w:rsid w:val="00C62C56"/>
    <w:rsid w:val="00C645C2"/>
    <w:rsid w:val="00C6582B"/>
    <w:rsid w:val="00C6628B"/>
    <w:rsid w:val="00C662D4"/>
    <w:rsid w:val="00C6646B"/>
    <w:rsid w:val="00C66634"/>
    <w:rsid w:val="00C6707B"/>
    <w:rsid w:val="00C672C5"/>
    <w:rsid w:val="00C674C3"/>
    <w:rsid w:val="00C70128"/>
    <w:rsid w:val="00C70AB2"/>
    <w:rsid w:val="00C716B0"/>
    <w:rsid w:val="00C71782"/>
    <w:rsid w:val="00C718C0"/>
    <w:rsid w:val="00C72988"/>
    <w:rsid w:val="00C72E98"/>
    <w:rsid w:val="00C73D53"/>
    <w:rsid w:val="00C74040"/>
    <w:rsid w:val="00C74A62"/>
    <w:rsid w:val="00C75042"/>
    <w:rsid w:val="00C75300"/>
    <w:rsid w:val="00C75ACC"/>
    <w:rsid w:val="00C764D0"/>
    <w:rsid w:val="00C76532"/>
    <w:rsid w:val="00C76DD7"/>
    <w:rsid w:val="00C77196"/>
    <w:rsid w:val="00C77607"/>
    <w:rsid w:val="00C77687"/>
    <w:rsid w:val="00C77E1D"/>
    <w:rsid w:val="00C800DD"/>
    <w:rsid w:val="00C801C6"/>
    <w:rsid w:val="00C8056B"/>
    <w:rsid w:val="00C809AF"/>
    <w:rsid w:val="00C80C16"/>
    <w:rsid w:val="00C816AD"/>
    <w:rsid w:val="00C81BE9"/>
    <w:rsid w:val="00C82A22"/>
    <w:rsid w:val="00C82FFF"/>
    <w:rsid w:val="00C843BD"/>
    <w:rsid w:val="00C84C55"/>
    <w:rsid w:val="00C8508E"/>
    <w:rsid w:val="00C85D34"/>
    <w:rsid w:val="00C86C15"/>
    <w:rsid w:val="00C86D4F"/>
    <w:rsid w:val="00C86D70"/>
    <w:rsid w:val="00C870BE"/>
    <w:rsid w:val="00C877E9"/>
    <w:rsid w:val="00C87A0B"/>
    <w:rsid w:val="00C90F14"/>
    <w:rsid w:val="00C91E7A"/>
    <w:rsid w:val="00C92052"/>
    <w:rsid w:val="00C920F5"/>
    <w:rsid w:val="00C9261A"/>
    <w:rsid w:val="00C927F4"/>
    <w:rsid w:val="00C9333C"/>
    <w:rsid w:val="00C94A78"/>
    <w:rsid w:val="00C96705"/>
    <w:rsid w:val="00C97B0C"/>
    <w:rsid w:val="00C97D38"/>
    <w:rsid w:val="00CA1DE2"/>
    <w:rsid w:val="00CA2897"/>
    <w:rsid w:val="00CA2D07"/>
    <w:rsid w:val="00CA360A"/>
    <w:rsid w:val="00CA43EC"/>
    <w:rsid w:val="00CA444B"/>
    <w:rsid w:val="00CA541E"/>
    <w:rsid w:val="00CA578B"/>
    <w:rsid w:val="00CA5B65"/>
    <w:rsid w:val="00CA5D23"/>
    <w:rsid w:val="00CA604C"/>
    <w:rsid w:val="00CA62A3"/>
    <w:rsid w:val="00CA6701"/>
    <w:rsid w:val="00CA696F"/>
    <w:rsid w:val="00CB16C3"/>
    <w:rsid w:val="00CB17E2"/>
    <w:rsid w:val="00CB1C58"/>
    <w:rsid w:val="00CB212D"/>
    <w:rsid w:val="00CB2A2B"/>
    <w:rsid w:val="00CB2A78"/>
    <w:rsid w:val="00CB2BC0"/>
    <w:rsid w:val="00CB34CA"/>
    <w:rsid w:val="00CB365B"/>
    <w:rsid w:val="00CB412B"/>
    <w:rsid w:val="00CB5842"/>
    <w:rsid w:val="00CB592B"/>
    <w:rsid w:val="00CB65B8"/>
    <w:rsid w:val="00CB6A0F"/>
    <w:rsid w:val="00CB6D22"/>
    <w:rsid w:val="00CB7855"/>
    <w:rsid w:val="00CB7C27"/>
    <w:rsid w:val="00CC0B5E"/>
    <w:rsid w:val="00CC1157"/>
    <w:rsid w:val="00CC135C"/>
    <w:rsid w:val="00CC13AF"/>
    <w:rsid w:val="00CC1E97"/>
    <w:rsid w:val="00CC2370"/>
    <w:rsid w:val="00CC3108"/>
    <w:rsid w:val="00CC3916"/>
    <w:rsid w:val="00CC3C7F"/>
    <w:rsid w:val="00CC467B"/>
    <w:rsid w:val="00CC4F03"/>
    <w:rsid w:val="00CC5F62"/>
    <w:rsid w:val="00CC6DE3"/>
    <w:rsid w:val="00CC731B"/>
    <w:rsid w:val="00CC7652"/>
    <w:rsid w:val="00CC7EC3"/>
    <w:rsid w:val="00CD000D"/>
    <w:rsid w:val="00CD0407"/>
    <w:rsid w:val="00CD1A23"/>
    <w:rsid w:val="00CD2BA3"/>
    <w:rsid w:val="00CD2BD8"/>
    <w:rsid w:val="00CD3E35"/>
    <w:rsid w:val="00CD3EEF"/>
    <w:rsid w:val="00CD4176"/>
    <w:rsid w:val="00CD4690"/>
    <w:rsid w:val="00CD4A2F"/>
    <w:rsid w:val="00CD4A4C"/>
    <w:rsid w:val="00CD5018"/>
    <w:rsid w:val="00CD60BA"/>
    <w:rsid w:val="00CD63A8"/>
    <w:rsid w:val="00CD64BC"/>
    <w:rsid w:val="00CD6E41"/>
    <w:rsid w:val="00CD6FB8"/>
    <w:rsid w:val="00CD70CE"/>
    <w:rsid w:val="00CD7574"/>
    <w:rsid w:val="00CD7946"/>
    <w:rsid w:val="00CE06BD"/>
    <w:rsid w:val="00CE0B2E"/>
    <w:rsid w:val="00CE0C3C"/>
    <w:rsid w:val="00CE10DA"/>
    <w:rsid w:val="00CE134C"/>
    <w:rsid w:val="00CE16B0"/>
    <w:rsid w:val="00CE183B"/>
    <w:rsid w:val="00CE2C23"/>
    <w:rsid w:val="00CE37FC"/>
    <w:rsid w:val="00CE3F68"/>
    <w:rsid w:val="00CE4A8B"/>
    <w:rsid w:val="00CE4C25"/>
    <w:rsid w:val="00CE508A"/>
    <w:rsid w:val="00CE5A96"/>
    <w:rsid w:val="00CE7975"/>
    <w:rsid w:val="00CE7DBE"/>
    <w:rsid w:val="00CF0255"/>
    <w:rsid w:val="00CF05FC"/>
    <w:rsid w:val="00CF0DAD"/>
    <w:rsid w:val="00CF1227"/>
    <w:rsid w:val="00CF1765"/>
    <w:rsid w:val="00CF178F"/>
    <w:rsid w:val="00CF1832"/>
    <w:rsid w:val="00CF194C"/>
    <w:rsid w:val="00CF3264"/>
    <w:rsid w:val="00CF3809"/>
    <w:rsid w:val="00CF3B7E"/>
    <w:rsid w:val="00CF3D4B"/>
    <w:rsid w:val="00CF46BF"/>
    <w:rsid w:val="00CF5694"/>
    <w:rsid w:val="00CF5AE1"/>
    <w:rsid w:val="00CF64C1"/>
    <w:rsid w:val="00CF6570"/>
    <w:rsid w:val="00CF6B9C"/>
    <w:rsid w:val="00CF6DAD"/>
    <w:rsid w:val="00CF753C"/>
    <w:rsid w:val="00CF7A29"/>
    <w:rsid w:val="00CF7C47"/>
    <w:rsid w:val="00D02779"/>
    <w:rsid w:val="00D02A0F"/>
    <w:rsid w:val="00D038F2"/>
    <w:rsid w:val="00D03DEB"/>
    <w:rsid w:val="00D05447"/>
    <w:rsid w:val="00D05B6C"/>
    <w:rsid w:val="00D07E9B"/>
    <w:rsid w:val="00D1025A"/>
    <w:rsid w:val="00D10285"/>
    <w:rsid w:val="00D10388"/>
    <w:rsid w:val="00D10572"/>
    <w:rsid w:val="00D10939"/>
    <w:rsid w:val="00D10B1B"/>
    <w:rsid w:val="00D11123"/>
    <w:rsid w:val="00D115B8"/>
    <w:rsid w:val="00D120A0"/>
    <w:rsid w:val="00D12271"/>
    <w:rsid w:val="00D1287A"/>
    <w:rsid w:val="00D146FB"/>
    <w:rsid w:val="00D15C72"/>
    <w:rsid w:val="00D15E82"/>
    <w:rsid w:val="00D16197"/>
    <w:rsid w:val="00D1703B"/>
    <w:rsid w:val="00D17DB4"/>
    <w:rsid w:val="00D2011F"/>
    <w:rsid w:val="00D20B6E"/>
    <w:rsid w:val="00D20BB6"/>
    <w:rsid w:val="00D21427"/>
    <w:rsid w:val="00D214C1"/>
    <w:rsid w:val="00D21515"/>
    <w:rsid w:val="00D21816"/>
    <w:rsid w:val="00D21A5A"/>
    <w:rsid w:val="00D21DDC"/>
    <w:rsid w:val="00D2247E"/>
    <w:rsid w:val="00D2288D"/>
    <w:rsid w:val="00D22AD3"/>
    <w:rsid w:val="00D22EBC"/>
    <w:rsid w:val="00D252A9"/>
    <w:rsid w:val="00D26481"/>
    <w:rsid w:val="00D269CB"/>
    <w:rsid w:val="00D26AC7"/>
    <w:rsid w:val="00D2725D"/>
    <w:rsid w:val="00D27F9B"/>
    <w:rsid w:val="00D30DDA"/>
    <w:rsid w:val="00D31C49"/>
    <w:rsid w:val="00D321D0"/>
    <w:rsid w:val="00D33155"/>
    <w:rsid w:val="00D33BA2"/>
    <w:rsid w:val="00D3479B"/>
    <w:rsid w:val="00D3565C"/>
    <w:rsid w:val="00D35EC0"/>
    <w:rsid w:val="00D36084"/>
    <w:rsid w:val="00D3704E"/>
    <w:rsid w:val="00D37475"/>
    <w:rsid w:val="00D4042A"/>
    <w:rsid w:val="00D40B3B"/>
    <w:rsid w:val="00D41036"/>
    <w:rsid w:val="00D41A17"/>
    <w:rsid w:val="00D41CFF"/>
    <w:rsid w:val="00D43155"/>
    <w:rsid w:val="00D4478B"/>
    <w:rsid w:val="00D4778B"/>
    <w:rsid w:val="00D50824"/>
    <w:rsid w:val="00D50EA0"/>
    <w:rsid w:val="00D511A2"/>
    <w:rsid w:val="00D51281"/>
    <w:rsid w:val="00D512AA"/>
    <w:rsid w:val="00D5262F"/>
    <w:rsid w:val="00D528CE"/>
    <w:rsid w:val="00D52ED7"/>
    <w:rsid w:val="00D53379"/>
    <w:rsid w:val="00D5514C"/>
    <w:rsid w:val="00D5687E"/>
    <w:rsid w:val="00D575FC"/>
    <w:rsid w:val="00D57676"/>
    <w:rsid w:val="00D57AF5"/>
    <w:rsid w:val="00D57EB6"/>
    <w:rsid w:val="00D6047D"/>
    <w:rsid w:val="00D605B4"/>
    <w:rsid w:val="00D60658"/>
    <w:rsid w:val="00D6066A"/>
    <w:rsid w:val="00D60FF6"/>
    <w:rsid w:val="00D6156B"/>
    <w:rsid w:val="00D61BA2"/>
    <w:rsid w:val="00D61BF0"/>
    <w:rsid w:val="00D61C94"/>
    <w:rsid w:val="00D61EE0"/>
    <w:rsid w:val="00D628A5"/>
    <w:rsid w:val="00D630BD"/>
    <w:rsid w:val="00D6330F"/>
    <w:rsid w:val="00D63C09"/>
    <w:rsid w:val="00D6450D"/>
    <w:rsid w:val="00D652D9"/>
    <w:rsid w:val="00D654A1"/>
    <w:rsid w:val="00D66D0E"/>
    <w:rsid w:val="00D671CE"/>
    <w:rsid w:val="00D7030C"/>
    <w:rsid w:val="00D70CCE"/>
    <w:rsid w:val="00D710E4"/>
    <w:rsid w:val="00D71F09"/>
    <w:rsid w:val="00D7228D"/>
    <w:rsid w:val="00D72312"/>
    <w:rsid w:val="00D72A9F"/>
    <w:rsid w:val="00D73D28"/>
    <w:rsid w:val="00D74286"/>
    <w:rsid w:val="00D747D6"/>
    <w:rsid w:val="00D7563F"/>
    <w:rsid w:val="00D7583B"/>
    <w:rsid w:val="00D75B08"/>
    <w:rsid w:val="00D76468"/>
    <w:rsid w:val="00D769FF"/>
    <w:rsid w:val="00D76E5A"/>
    <w:rsid w:val="00D7717D"/>
    <w:rsid w:val="00D77D51"/>
    <w:rsid w:val="00D80D76"/>
    <w:rsid w:val="00D82ABD"/>
    <w:rsid w:val="00D83C39"/>
    <w:rsid w:val="00D83CD0"/>
    <w:rsid w:val="00D83EDA"/>
    <w:rsid w:val="00D84FD9"/>
    <w:rsid w:val="00D85A86"/>
    <w:rsid w:val="00D8673B"/>
    <w:rsid w:val="00D87412"/>
    <w:rsid w:val="00D87E4D"/>
    <w:rsid w:val="00D90A3A"/>
    <w:rsid w:val="00D93782"/>
    <w:rsid w:val="00D939CC"/>
    <w:rsid w:val="00D9410D"/>
    <w:rsid w:val="00D94474"/>
    <w:rsid w:val="00D944F5"/>
    <w:rsid w:val="00D9467B"/>
    <w:rsid w:val="00D95F5D"/>
    <w:rsid w:val="00D966C2"/>
    <w:rsid w:val="00D968E6"/>
    <w:rsid w:val="00D96E1B"/>
    <w:rsid w:val="00D97D7C"/>
    <w:rsid w:val="00D97E0B"/>
    <w:rsid w:val="00D97FC2"/>
    <w:rsid w:val="00DA0DBA"/>
    <w:rsid w:val="00DA3815"/>
    <w:rsid w:val="00DA4972"/>
    <w:rsid w:val="00DA4E38"/>
    <w:rsid w:val="00DA4EA6"/>
    <w:rsid w:val="00DA5A92"/>
    <w:rsid w:val="00DA7A89"/>
    <w:rsid w:val="00DB0F6B"/>
    <w:rsid w:val="00DB16B1"/>
    <w:rsid w:val="00DB2EF7"/>
    <w:rsid w:val="00DB2F4A"/>
    <w:rsid w:val="00DB3C17"/>
    <w:rsid w:val="00DB4432"/>
    <w:rsid w:val="00DB4B33"/>
    <w:rsid w:val="00DB54E2"/>
    <w:rsid w:val="00DB5734"/>
    <w:rsid w:val="00DB5AB1"/>
    <w:rsid w:val="00DB62CF"/>
    <w:rsid w:val="00DB6AA3"/>
    <w:rsid w:val="00DB6DCB"/>
    <w:rsid w:val="00DB71FC"/>
    <w:rsid w:val="00DC1F63"/>
    <w:rsid w:val="00DC227B"/>
    <w:rsid w:val="00DC2A20"/>
    <w:rsid w:val="00DC2FF2"/>
    <w:rsid w:val="00DC3632"/>
    <w:rsid w:val="00DC4D13"/>
    <w:rsid w:val="00DC4D5A"/>
    <w:rsid w:val="00DC4E20"/>
    <w:rsid w:val="00DC50E4"/>
    <w:rsid w:val="00DC5201"/>
    <w:rsid w:val="00DC54A4"/>
    <w:rsid w:val="00DC57CF"/>
    <w:rsid w:val="00DC616E"/>
    <w:rsid w:val="00DC6321"/>
    <w:rsid w:val="00DC78F0"/>
    <w:rsid w:val="00DC7F92"/>
    <w:rsid w:val="00DC7FB1"/>
    <w:rsid w:val="00DD1136"/>
    <w:rsid w:val="00DD1718"/>
    <w:rsid w:val="00DD277E"/>
    <w:rsid w:val="00DD2B75"/>
    <w:rsid w:val="00DD2E9B"/>
    <w:rsid w:val="00DD2FE9"/>
    <w:rsid w:val="00DD3A2B"/>
    <w:rsid w:val="00DD3C7F"/>
    <w:rsid w:val="00DD44DD"/>
    <w:rsid w:val="00DD5215"/>
    <w:rsid w:val="00DD5B30"/>
    <w:rsid w:val="00DD64D3"/>
    <w:rsid w:val="00DD7332"/>
    <w:rsid w:val="00DD786F"/>
    <w:rsid w:val="00DE0427"/>
    <w:rsid w:val="00DE09AE"/>
    <w:rsid w:val="00DE0F21"/>
    <w:rsid w:val="00DE20E4"/>
    <w:rsid w:val="00DE3CED"/>
    <w:rsid w:val="00DE403E"/>
    <w:rsid w:val="00DE467A"/>
    <w:rsid w:val="00DE4D26"/>
    <w:rsid w:val="00DE5B39"/>
    <w:rsid w:val="00DE5E33"/>
    <w:rsid w:val="00DE66DB"/>
    <w:rsid w:val="00DE6EF7"/>
    <w:rsid w:val="00DF0842"/>
    <w:rsid w:val="00DF10AE"/>
    <w:rsid w:val="00DF12FC"/>
    <w:rsid w:val="00DF2B73"/>
    <w:rsid w:val="00DF2D43"/>
    <w:rsid w:val="00DF2E7D"/>
    <w:rsid w:val="00DF2EDE"/>
    <w:rsid w:val="00DF542F"/>
    <w:rsid w:val="00DF6FD5"/>
    <w:rsid w:val="00DF7B26"/>
    <w:rsid w:val="00E01065"/>
    <w:rsid w:val="00E01BBB"/>
    <w:rsid w:val="00E01D94"/>
    <w:rsid w:val="00E02954"/>
    <w:rsid w:val="00E02E05"/>
    <w:rsid w:val="00E03186"/>
    <w:rsid w:val="00E03650"/>
    <w:rsid w:val="00E052AF"/>
    <w:rsid w:val="00E0602B"/>
    <w:rsid w:val="00E064D9"/>
    <w:rsid w:val="00E06628"/>
    <w:rsid w:val="00E067C9"/>
    <w:rsid w:val="00E0686B"/>
    <w:rsid w:val="00E06890"/>
    <w:rsid w:val="00E079DB"/>
    <w:rsid w:val="00E1195D"/>
    <w:rsid w:val="00E12539"/>
    <w:rsid w:val="00E12985"/>
    <w:rsid w:val="00E12C3F"/>
    <w:rsid w:val="00E13AF9"/>
    <w:rsid w:val="00E1490A"/>
    <w:rsid w:val="00E15C85"/>
    <w:rsid w:val="00E160CB"/>
    <w:rsid w:val="00E16557"/>
    <w:rsid w:val="00E16EA7"/>
    <w:rsid w:val="00E176E3"/>
    <w:rsid w:val="00E177EF"/>
    <w:rsid w:val="00E17D77"/>
    <w:rsid w:val="00E208B0"/>
    <w:rsid w:val="00E21B84"/>
    <w:rsid w:val="00E220F3"/>
    <w:rsid w:val="00E23311"/>
    <w:rsid w:val="00E24E4D"/>
    <w:rsid w:val="00E2507D"/>
    <w:rsid w:val="00E250A2"/>
    <w:rsid w:val="00E25744"/>
    <w:rsid w:val="00E25970"/>
    <w:rsid w:val="00E25A05"/>
    <w:rsid w:val="00E25C61"/>
    <w:rsid w:val="00E2717B"/>
    <w:rsid w:val="00E2741E"/>
    <w:rsid w:val="00E2763E"/>
    <w:rsid w:val="00E30416"/>
    <w:rsid w:val="00E30900"/>
    <w:rsid w:val="00E30AC5"/>
    <w:rsid w:val="00E31446"/>
    <w:rsid w:val="00E31E84"/>
    <w:rsid w:val="00E321A2"/>
    <w:rsid w:val="00E331A9"/>
    <w:rsid w:val="00E334EB"/>
    <w:rsid w:val="00E33A1F"/>
    <w:rsid w:val="00E34B7D"/>
    <w:rsid w:val="00E34CDC"/>
    <w:rsid w:val="00E3545F"/>
    <w:rsid w:val="00E37820"/>
    <w:rsid w:val="00E37B20"/>
    <w:rsid w:val="00E403D1"/>
    <w:rsid w:val="00E40A92"/>
    <w:rsid w:val="00E40E8C"/>
    <w:rsid w:val="00E42289"/>
    <w:rsid w:val="00E42569"/>
    <w:rsid w:val="00E426EC"/>
    <w:rsid w:val="00E42CD3"/>
    <w:rsid w:val="00E43ACD"/>
    <w:rsid w:val="00E44F52"/>
    <w:rsid w:val="00E452DB"/>
    <w:rsid w:val="00E45B5B"/>
    <w:rsid w:val="00E47ACD"/>
    <w:rsid w:val="00E50521"/>
    <w:rsid w:val="00E5096C"/>
    <w:rsid w:val="00E50A5A"/>
    <w:rsid w:val="00E50AFE"/>
    <w:rsid w:val="00E50C60"/>
    <w:rsid w:val="00E515E4"/>
    <w:rsid w:val="00E5229A"/>
    <w:rsid w:val="00E52602"/>
    <w:rsid w:val="00E54B3C"/>
    <w:rsid w:val="00E55120"/>
    <w:rsid w:val="00E551D2"/>
    <w:rsid w:val="00E5548B"/>
    <w:rsid w:val="00E558E9"/>
    <w:rsid w:val="00E559E9"/>
    <w:rsid w:val="00E57217"/>
    <w:rsid w:val="00E605B4"/>
    <w:rsid w:val="00E609B9"/>
    <w:rsid w:val="00E60DA8"/>
    <w:rsid w:val="00E619E2"/>
    <w:rsid w:val="00E61ED7"/>
    <w:rsid w:val="00E622E8"/>
    <w:rsid w:val="00E62B33"/>
    <w:rsid w:val="00E6301C"/>
    <w:rsid w:val="00E6334E"/>
    <w:rsid w:val="00E63EE1"/>
    <w:rsid w:val="00E64210"/>
    <w:rsid w:val="00E648EA"/>
    <w:rsid w:val="00E64E7B"/>
    <w:rsid w:val="00E64EE6"/>
    <w:rsid w:val="00E65224"/>
    <w:rsid w:val="00E65B66"/>
    <w:rsid w:val="00E65ECD"/>
    <w:rsid w:val="00E65F2C"/>
    <w:rsid w:val="00E673A6"/>
    <w:rsid w:val="00E679A7"/>
    <w:rsid w:val="00E7026D"/>
    <w:rsid w:val="00E708E0"/>
    <w:rsid w:val="00E70926"/>
    <w:rsid w:val="00E72853"/>
    <w:rsid w:val="00E728E5"/>
    <w:rsid w:val="00E72A60"/>
    <w:rsid w:val="00E74C63"/>
    <w:rsid w:val="00E74CD1"/>
    <w:rsid w:val="00E75A76"/>
    <w:rsid w:val="00E76194"/>
    <w:rsid w:val="00E76B93"/>
    <w:rsid w:val="00E76D3D"/>
    <w:rsid w:val="00E76F42"/>
    <w:rsid w:val="00E7724C"/>
    <w:rsid w:val="00E77B40"/>
    <w:rsid w:val="00E77FA3"/>
    <w:rsid w:val="00E83ABC"/>
    <w:rsid w:val="00E83EE7"/>
    <w:rsid w:val="00E85AF3"/>
    <w:rsid w:val="00E85DDC"/>
    <w:rsid w:val="00E866E2"/>
    <w:rsid w:val="00E8723D"/>
    <w:rsid w:val="00E87458"/>
    <w:rsid w:val="00E87812"/>
    <w:rsid w:val="00E907AA"/>
    <w:rsid w:val="00E90AB5"/>
    <w:rsid w:val="00E90F37"/>
    <w:rsid w:val="00E915FF"/>
    <w:rsid w:val="00E916F2"/>
    <w:rsid w:val="00E91B25"/>
    <w:rsid w:val="00E92438"/>
    <w:rsid w:val="00E92A16"/>
    <w:rsid w:val="00E94E3A"/>
    <w:rsid w:val="00E957CB"/>
    <w:rsid w:val="00E9581E"/>
    <w:rsid w:val="00E958FE"/>
    <w:rsid w:val="00E9612F"/>
    <w:rsid w:val="00E96774"/>
    <w:rsid w:val="00E96D5C"/>
    <w:rsid w:val="00E96DCA"/>
    <w:rsid w:val="00E96DCE"/>
    <w:rsid w:val="00E96F25"/>
    <w:rsid w:val="00E97399"/>
    <w:rsid w:val="00E97B3B"/>
    <w:rsid w:val="00E97B74"/>
    <w:rsid w:val="00E97D9B"/>
    <w:rsid w:val="00EA0337"/>
    <w:rsid w:val="00EA119C"/>
    <w:rsid w:val="00EA1C3A"/>
    <w:rsid w:val="00EA1E0F"/>
    <w:rsid w:val="00EA1ED7"/>
    <w:rsid w:val="00EA3291"/>
    <w:rsid w:val="00EA3AC5"/>
    <w:rsid w:val="00EA5B53"/>
    <w:rsid w:val="00EA5B5C"/>
    <w:rsid w:val="00EA68E1"/>
    <w:rsid w:val="00EA6A4B"/>
    <w:rsid w:val="00EA7630"/>
    <w:rsid w:val="00EB0145"/>
    <w:rsid w:val="00EB0D33"/>
    <w:rsid w:val="00EB0EF8"/>
    <w:rsid w:val="00EB1610"/>
    <w:rsid w:val="00EB1B03"/>
    <w:rsid w:val="00EB2C00"/>
    <w:rsid w:val="00EB2DF7"/>
    <w:rsid w:val="00EB3173"/>
    <w:rsid w:val="00EB50D4"/>
    <w:rsid w:val="00EB6241"/>
    <w:rsid w:val="00EB6F34"/>
    <w:rsid w:val="00EB7331"/>
    <w:rsid w:val="00EB7801"/>
    <w:rsid w:val="00EB7CBB"/>
    <w:rsid w:val="00EC03E3"/>
    <w:rsid w:val="00EC0A37"/>
    <w:rsid w:val="00EC0F1F"/>
    <w:rsid w:val="00EC3180"/>
    <w:rsid w:val="00EC31D2"/>
    <w:rsid w:val="00EC3AD3"/>
    <w:rsid w:val="00EC4497"/>
    <w:rsid w:val="00EC489D"/>
    <w:rsid w:val="00EC523B"/>
    <w:rsid w:val="00EC5251"/>
    <w:rsid w:val="00EC5FBC"/>
    <w:rsid w:val="00EC6383"/>
    <w:rsid w:val="00EC6BD1"/>
    <w:rsid w:val="00EC6BFC"/>
    <w:rsid w:val="00EC6FEF"/>
    <w:rsid w:val="00EC76AD"/>
    <w:rsid w:val="00ED0201"/>
    <w:rsid w:val="00ED0255"/>
    <w:rsid w:val="00ED039F"/>
    <w:rsid w:val="00ED1786"/>
    <w:rsid w:val="00ED1C96"/>
    <w:rsid w:val="00ED1D38"/>
    <w:rsid w:val="00ED1FD1"/>
    <w:rsid w:val="00ED20A5"/>
    <w:rsid w:val="00ED25DA"/>
    <w:rsid w:val="00ED2CD3"/>
    <w:rsid w:val="00ED30BB"/>
    <w:rsid w:val="00ED52F6"/>
    <w:rsid w:val="00ED5A34"/>
    <w:rsid w:val="00ED76DA"/>
    <w:rsid w:val="00ED79E3"/>
    <w:rsid w:val="00EE11B5"/>
    <w:rsid w:val="00EE15EB"/>
    <w:rsid w:val="00EE1ADC"/>
    <w:rsid w:val="00EE1CB2"/>
    <w:rsid w:val="00EE2D92"/>
    <w:rsid w:val="00EE31B3"/>
    <w:rsid w:val="00EE3DA3"/>
    <w:rsid w:val="00EE5DCA"/>
    <w:rsid w:val="00EE5F82"/>
    <w:rsid w:val="00EE6AFB"/>
    <w:rsid w:val="00EE70F1"/>
    <w:rsid w:val="00EE74AE"/>
    <w:rsid w:val="00EF22C3"/>
    <w:rsid w:val="00EF2422"/>
    <w:rsid w:val="00EF2770"/>
    <w:rsid w:val="00EF2CB8"/>
    <w:rsid w:val="00EF3150"/>
    <w:rsid w:val="00EF32AF"/>
    <w:rsid w:val="00EF3C91"/>
    <w:rsid w:val="00EF4A4C"/>
    <w:rsid w:val="00EF633D"/>
    <w:rsid w:val="00EF757F"/>
    <w:rsid w:val="00EF7646"/>
    <w:rsid w:val="00EF7C28"/>
    <w:rsid w:val="00EF7CB2"/>
    <w:rsid w:val="00EF7CE0"/>
    <w:rsid w:val="00F00658"/>
    <w:rsid w:val="00F012FB"/>
    <w:rsid w:val="00F01685"/>
    <w:rsid w:val="00F019C6"/>
    <w:rsid w:val="00F0204E"/>
    <w:rsid w:val="00F02A39"/>
    <w:rsid w:val="00F031DE"/>
    <w:rsid w:val="00F0352E"/>
    <w:rsid w:val="00F047F0"/>
    <w:rsid w:val="00F05606"/>
    <w:rsid w:val="00F07406"/>
    <w:rsid w:val="00F113D7"/>
    <w:rsid w:val="00F11954"/>
    <w:rsid w:val="00F1227F"/>
    <w:rsid w:val="00F12478"/>
    <w:rsid w:val="00F126E9"/>
    <w:rsid w:val="00F1376E"/>
    <w:rsid w:val="00F13CA5"/>
    <w:rsid w:val="00F13FAB"/>
    <w:rsid w:val="00F141DC"/>
    <w:rsid w:val="00F14DF7"/>
    <w:rsid w:val="00F15968"/>
    <w:rsid w:val="00F159AC"/>
    <w:rsid w:val="00F15A2A"/>
    <w:rsid w:val="00F15E74"/>
    <w:rsid w:val="00F16E90"/>
    <w:rsid w:val="00F17067"/>
    <w:rsid w:val="00F177B1"/>
    <w:rsid w:val="00F17889"/>
    <w:rsid w:val="00F200F0"/>
    <w:rsid w:val="00F203B7"/>
    <w:rsid w:val="00F2089B"/>
    <w:rsid w:val="00F21630"/>
    <w:rsid w:val="00F21B51"/>
    <w:rsid w:val="00F22B99"/>
    <w:rsid w:val="00F238D3"/>
    <w:rsid w:val="00F23BFB"/>
    <w:rsid w:val="00F25CD1"/>
    <w:rsid w:val="00F25D25"/>
    <w:rsid w:val="00F2619B"/>
    <w:rsid w:val="00F26CC2"/>
    <w:rsid w:val="00F2774B"/>
    <w:rsid w:val="00F27D37"/>
    <w:rsid w:val="00F30DA2"/>
    <w:rsid w:val="00F31909"/>
    <w:rsid w:val="00F31979"/>
    <w:rsid w:val="00F31C9F"/>
    <w:rsid w:val="00F3265E"/>
    <w:rsid w:val="00F32692"/>
    <w:rsid w:val="00F33379"/>
    <w:rsid w:val="00F335E1"/>
    <w:rsid w:val="00F339D7"/>
    <w:rsid w:val="00F33CF7"/>
    <w:rsid w:val="00F35347"/>
    <w:rsid w:val="00F357E8"/>
    <w:rsid w:val="00F363F3"/>
    <w:rsid w:val="00F3649F"/>
    <w:rsid w:val="00F36DEE"/>
    <w:rsid w:val="00F407B0"/>
    <w:rsid w:val="00F40C17"/>
    <w:rsid w:val="00F41020"/>
    <w:rsid w:val="00F41A7E"/>
    <w:rsid w:val="00F41BC7"/>
    <w:rsid w:val="00F42056"/>
    <w:rsid w:val="00F4293F"/>
    <w:rsid w:val="00F429C8"/>
    <w:rsid w:val="00F42ECC"/>
    <w:rsid w:val="00F4327E"/>
    <w:rsid w:val="00F44970"/>
    <w:rsid w:val="00F45218"/>
    <w:rsid w:val="00F45C1D"/>
    <w:rsid w:val="00F463D0"/>
    <w:rsid w:val="00F46675"/>
    <w:rsid w:val="00F4674B"/>
    <w:rsid w:val="00F50043"/>
    <w:rsid w:val="00F503B0"/>
    <w:rsid w:val="00F51320"/>
    <w:rsid w:val="00F5209B"/>
    <w:rsid w:val="00F52163"/>
    <w:rsid w:val="00F527BF"/>
    <w:rsid w:val="00F52CC0"/>
    <w:rsid w:val="00F53E6A"/>
    <w:rsid w:val="00F541F6"/>
    <w:rsid w:val="00F54F25"/>
    <w:rsid w:val="00F5540D"/>
    <w:rsid w:val="00F55561"/>
    <w:rsid w:val="00F556D2"/>
    <w:rsid w:val="00F55D3F"/>
    <w:rsid w:val="00F561C6"/>
    <w:rsid w:val="00F568DD"/>
    <w:rsid w:val="00F56964"/>
    <w:rsid w:val="00F57790"/>
    <w:rsid w:val="00F57ABD"/>
    <w:rsid w:val="00F604E4"/>
    <w:rsid w:val="00F609EE"/>
    <w:rsid w:val="00F60DEB"/>
    <w:rsid w:val="00F619FF"/>
    <w:rsid w:val="00F627E7"/>
    <w:rsid w:val="00F62E94"/>
    <w:rsid w:val="00F633FC"/>
    <w:rsid w:val="00F637BD"/>
    <w:rsid w:val="00F63AB3"/>
    <w:rsid w:val="00F64315"/>
    <w:rsid w:val="00F644A4"/>
    <w:rsid w:val="00F64568"/>
    <w:rsid w:val="00F64A82"/>
    <w:rsid w:val="00F64C32"/>
    <w:rsid w:val="00F652A1"/>
    <w:rsid w:val="00F66CD6"/>
    <w:rsid w:val="00F66E35"/>
    <w:rsid w:val="00F6724C"/>
    <w:rsid w:val="00F672B1"/>
    <w:rsid w:val="00F676A0"/>
    <w:rsid w:val="00F67847"/>
    <w:rsid w:val="00F7022E"/>
    <w:rsid w:val="00F70592"/>
    <w:rsid w:val="00F70C2D"/>
    <w:rsid w:val="00F715A3"/>
    <w:rsid w:val="00F726BC"/>
    <w:rsid w:val="00F72921"/>
    <w:rsid w:val="00F73007"/>
    <w:rsid w:val="00F73DE1"/>
    <w:rsid w:val="00F74CFD"/>
    <w:rsid w:val="00F756A4"/>
    <w:rsid w:val="00F7585C"/>
    <w:rsid w:val="00F7586F"/>
    <w:rsid w:val="00F7618A"/>
    <w:rsid w:val="00F7659D"/>
    <w:rsid w:val="00F77AC2"/>
    <w:rsid w:val="00F77C46"/>
    <w:rsid w:val="00F81491"/>
    <w:rsid w:val="00F822D9"/>
    <w:rsid w:val="00F824A3"/>
    <w:rsid w:val="00F828DD"/>
    <w:rsid w:val="00F829A9"/>
    <w:rsid w:val="00F83C26"/>
    <w:rsid w:val="00F840D8"/>
    <w:rsid w:val="00F84490"/>
    <w:rsid w:val="00F8508D"/>
    <w:rsid w:val="00F85501"/>
    <w:rsid w:val="00F85591"/>
    <w:rsid w:val="00F865D2"/>
    <w:rsid w:val="00F873F4"/>
    <w:rsid w:val="00F91045"/>
    <w:rsid w:val="00F9263E"/>
    <w:rsid w:val="00F92C9E"/>
    <w:rsid w:val="00F93110"/>
    <w:rsid w:val="00F93359"/>
    <w:rsid w:val="00F95CA4"/>
    <w:rsid w:val="00F968E4"/>
    <w:rsid w:val="00F96B5D"/>
    <w:rsid w:val="00F9798E"/>
    <w:rsid w:val="00FA0DED"/>
    <w:rsid w:val="00FA1465"/>
    <w:rsid w:val="00FA1548"/>
    <w:rsid w:val="00FA2CC6"/>
    <w:rsid w:val="00FA3775"/>
    <w:rsid w:val="00FA3A56"/>
    <w:rsid w:val="00FA4A3A"/>
    <w:rsid w:val="00FA51E4"/>
    <w:rsid w:val="00FA717B"/>
    <w:rsid w:val="00FA742F"/>
    <w:rsid w:val="00FB0954"/>
    <w:rsid w:val="00FB23AB"/>
    <w:rsid w:val="00FB243C"/>
    <w:rsid w:val="00FB49A3"/>
    <w:rsid w:val="00FB4D5D"/>
    <w:rsid w:val="00FB53A8"/>
    <w:rsid w:val="00FB5489"/>
    <w:rsid w:val="00FB5BCE"/>
    <w:rsid w:val="00FB5C33"/>
    <w:rsid w:val="00FB5E14"/>
    <w:rsid w:val="00FB5F49"/>
    <w:rsid w:val="00FB5F73"/>
    <w:rsid w:val="00FB6866"/>
    <w:rsid w:val="00FB6D99"/>
    <w:rsid w:val="00FB6FAC"/>
    <w:rsid w:val="00FB78C4"/>
    <w:rsid w:val="00FC00B6"/>
    <w:rsid w:val="00FC08A8"/>
    <w:rsid w:val="00FC16F1"/>
    <w:rsid w:val="00FC3193"/>
    <w:rsid w:val="00FC391C"/>
    <w:rsid w:val="00FC4340"/>
    <w:rsid w:val="00FC4A7B"/>
    <w:rsid w:val="00FC4DB9"/>
    <w:rsid w:val="00FC5038"/>
    <w:rsid w:val="00FC5040"/>
    <w:rsid w:val="00FC565B"/>
    <w:rsid w:val="00FC6206"/>
    <w:rsid w:val="00FC6D08"/>
    <w:rsid w:val="00FC720F"/>
    <w:rsid w:val="00FC7E12"/>
    <w:rsid w:val="00FD0274"/>
    <w:rsid w:val="00FD081C"/>
    <w:rsid w:val="00FD127B"/>
    <w:rsid w:val="00FD1536"/>
    <w:rsid w:val="00FD1A60"/>
    <w:rsid w:val="00FD1D06"/>
    <w:rsid w:val="00FD2092"/>
    <w:rsid w:val="00FD20F7"/>
    <w:rsid w:val="00FD36C8"/>
    <w:rsid w:val="00FD447D"/>
    <w:rsid w:val="00FD5326"/>
    <w:rsid w:val="00FD5376"/>
    <w:rsid w:val="00FD5B5C"/>
    <w:rsid w:val="00FD5B98"/>
    <w:rsid w:val="00FD5CBD"/>
    <w:rsid w:val="00FD627D"/>
    <w:rsid w:val="00FD66B4"/>
    <w:rsid w:val="00FD6931"/>
    <w:rsid w:val="00FD749E"/>
    <w:rsid w:val="00FE15CC"/>
    <w:rsid w:val="00FE264B"/>
    <w:rsid w:val="00FE28ED"/>
    <w:rsid w:val="00FE3CD2"/>
    <w:rsid w:val="00FE443B"/>
    <w:rsid w:val="00FE4668"/>
    <w:rsid w:val="00FE494B"/>
    <w:rsid w:val="00FE4D21"/>
    <w:rsid w:val="00FE5DAA"/>
    <w:rsid w:val="00FE661C"/>
    <w:rsid w:val="00FE7227"/>
    <w:rsid w:val="00FE73CE"/>
    <w:rsid w:val="00FE7440"/>
    <w:rsid w:val="00FE769B"/>
    <w:rsid w:val="00FF090F"/>
    <w:rsid w:val="00FF2B7B"/>
    <w:rsid w:val="00FF2E5A"/>
    <w:rsid w:val="00FF34AD"/>
    <w:rsid w:val="00FF3643"/>
    <w:rsid w:val="00FF3F61"/>
    <w:rsid w:val="00FF424A"/>
    <w:rsid w:val="00FF4608"/>
    <w:rsid w:val="00FF5172"/>
    <w:rsid w:val="00FF64CB"/>
    <w:rsid w:val="00FF67A9"/>
    <w:rsid w:val="00FF7D07"/>
    <w:rsid w:val="00FF7DA4"/>
    <w:rsid w:val="00FF7EFD"/>
    <w:rsid w:val="08DE6068"/>
    <w:rsid w:val="12300CB0"/>
    <w:rsid w:val="33E519F4"/>
    <w:rsid w:val="359C0D6B"/>
    <w:rsid w:val="37756E93"/>
    <w:rsid w:val="3CE438C0"/>
    <w:rsid w:val="3E8D1644"/>
    <w:rsid w:val="44C94B8F"/>
    <w:rsid w:val="48E87238"/>
    <w:rsid w:val="4F6A1D19"/>
    <w:rsid w:val="50AD5672"/>
    <w:rsid w:val="51F3232B"/>
    <w:rsid w:val="57F355E6"/>
    <w:rsid w:val="5CC97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56AC78E2-4B49-4C19-8821-4A8BB04DA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qFormat="1"/>
    <w:lsdException w:name="index 4" w:semiHidden="1" w:qFormat="1"/>
    <w:lsdException w:name="index 5" w:semiHidden="1" w:qFormat="1"/>
    <w:lsdException w:name="index 6" w:semiHidden="1" w:qFormat="1"/>
    <w:lsdException w:name="index 7" w:semiHidden="1" w:qFormat="1"/>
    <w:lsdException w:name="index 8" w:semiHidden="1" w:qFormat="1"/>
    <w:lsdException w:name="index 9" w:semiHidden="1" w:qFormat="1"/>
    <w:lsdException w:name="toc 1" w:qFormat="1"/>
    <w:lsdException w:name="toc 2" w:qFormat="1"/>
    <w:lsdException w:name="toc 3" w:qFormat="1"/>
    <w:lsdException w:name="toc 5" w:qFormat="1"/>
    <w:lsdException w:name="toc 6" w:qFormat="1"/>
    <w:lsdException w:name="toc 7" w:qFormat="1"/>
    <w:lsdException w:name="toc 9" w:qFormat="1"/>
    <w:lsdException w:name="Normal Indent" w:semiHidden="1" w:qFormat="1"/>
    <w:lsdException w:name="annotation text" w:qFormat="1"/>
    <w:lsdException w:name="header" w:semiHidden="1" w:qFormat="1"/>
    <w:lsdException w:name="footer" w:semiHidden="1" w:qFormat="1"/>
    <w:lsdException w:name="index heading" w:semiHidden="1" w:qFormat="1"/>
    <w:lsdException w:name="caption" w:semiHidden="1" w:qFormat="1"/>
    <w:lsdException w:name="table of figures" w:semiHidden="1" w:qFormat="1"/>
    <w:lsdException w:name="envelope address" w:semiHidden="1" w:qFormat="1"/>
    <w:lsdException w:name="envelope return" w:semiHidden="1" w:qFormat="1"/>
    <w:lsdException w:name="footnote reference" w:semiHidden="1" w:qFormat="1"/>
    <w:lsdException w:name="annotation reference" w:semiHidden="1" w:qFormat="1"/>
    <w:lsdException w:name="line number" w:semiHidden="1" w:qFormat="1"/>
    <w:lsdException w:name="page number" w:semiHidden="1" w:qFormat="1"/>
    <w:lsdException w:name="endnote reference" w:semiHidden="1" w:qFormat="1"/>
    <w:lsdException w:name="endnote text" w:semiHidden="1" w:qFormat="1"/>
    <w:lsdException w:name="table of authorities" w:semiHidden="1" w:qFormat="1"/>
    <w:lsdException w:name="macro" w:semiHidden="1"/>
    <w:lsdException w:name="toa heading" w:semiHidden="1" w:qFormat="1"/>
    <w:lsdException w:name="List" w:semiHidden="1" w:qFormat="1"/>
    <w:lsdException w:name="List Bullet" w:semiHidden="1" w:qFormat="1"/>
    <w:lsdException w:name="List Number" w:semiHidden="1" w:qFormat="1"/>
    <w:lsdException w:name="List 2" w:semiHidden="1" w:qFormat="1"/>
    <w:lsdException w:name="List 3" w:semiHidden="1" w:qFormat="1"/>
    <w:lsdException w:name="List 4" w:semiHidden="1" w:qFormat="1"/>
    <w:lsdException w:name="List 5" w:semiHidden="1" w:qFormat="1"/>
    <w:lsdException w:name="List Bullet 2" w:semiHidden="1" w:qFormat="1"/>
    <w:lsdException w:name="List Bullet 3" w:semiHidden="1" w:qFormat="1"/>
    <w:lsdException w:name="List Bullet 4" w:semiHidden="1" w:qFormat="1"/>
    <w:lsdException w:name="List Bullet 5" w:semiHidden="1" w:qFormat="1"/>
    <w:lsdException w:name="List Number 2" w:semiHidden="1" w:qFormat="1"/>
    <w:lsdException w:name="List Number 3" w:semiHidden="1" w:qFormat="1"/>
    <w:lsdException w:name="List Number 4" w:semiHidden="1" w:qFormat="1"/>
    <w:lsdException w:name="List Number 5" w:semiHidden="1" w:qFormat="1"/>
    <w:lsdException w:name="Title" w:qFormat="1"/>
    <w:lsdException w:name="Closing" w:semiHidden="1" w:qFormat="1"/>
    <w:lsdException w:name="Signature" w:semiHidden="1" w:qFormat="1"/>
    <w:lsdException w:name="Default Paragraph Font" w:uiPriority="1" w:unhideWhenUsed="1" w:qFormat="1"/>
    <w:lsdException w:name="Body Text" w:semiHidden="1" w:qFormat="1"/>
    <w:lsdException w:name="Body Text Indent" w:semiHidden="1" w:qFormat="1"/>
    <w:lsdException w:name="List Continue" w:semiHidden="1" w:qFormat="1"/>
    <w:lsdException w:name="List Continue 2" w:semiHidden="1" w:qFormat="1"/>
    <w:lsdException w:name="List Continue 3" w:semiHidden="1" w:qFormat="1"/>
    <w:lsdException w:name="List Continue 4" w:semiHidden="1" w:qFormat="1"/>
    <w:lsdException w:name="List Continue 5" w:semiHidden="1" w:qFormat="1"/>
    <w:lsdException w:name="Message Header" w:semiHidden="1" w:qFormat="1"/>
    <w:lsdException w:name="Subtitle" w:qFormat="1"/>
    <w:lsdException w:name="Salutation" w:semiHidden="1" w:qFormat="1"/>
    <w:lsdException w:name="Date" w:semiHidden="1" w:qFormat="1"/>
    <w:lsdException w:name="Body Text First Indent" w:semiHidden="1" w:qFormat="1"/>
    <w:lsdException w:name="Body Text First Indent 2" w:semiHidden="1" w:qFormat="1"/>
    <w:lsdException w:name="Note Heading" w:semiHidden="1" w:qFormat="1"/>
    <w:lsdException w:name="Body Text 2" w:semiHidden="1" w:qFormat="1"/>
    <w:lsdException w:name="Body Text 3" w:semiHidden="1" w:qFormat="1"/>
    <w:lsdException w:name="Body Text Indent 2" w:semiHidden="1" w:qFormat="1"/>
    <w:lsdException w:name="Body Text Indent 3" w:semiHidden="1" w:qFormat="1"/>
    <w:lsdException w:name="Block Text" w:semiHidden="1" w:qFormat="1"/>
    <w:lsdException w:name="Hyperlink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qFormat="1"/>
    <w:lsdException w:name="E-mail Signature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qFormat="1"/>
    <w:lsdException w:name="HTML Acronym" w:semiHidden="1" w:qFormat="1"/>
    <w:lsdException w:name="HTML Address" w:semiHidden="1" w:qFormat="1"/>
    <w:lsdException w:name="HTML Cite" w:semiHidden="1" w:qFormat="1"/>
    <w:lsdException w:name="HTML Code" w:semiHidden="1"/>
    <w:lsdException w:name="HTML Definition" w:semiHidden="1" w:qFormat="1"/>
    <w:lsdException w:name="HTML Keyboard" w:semiHidden="1" w:qFormat="1"/>
    <w:lsdException w:name="HTML Preformatted" w:semiHidden="1" w:qFormat="1"/>
    <w:lsdException w:name="HTML Sample" w:semiHidden="1" w:qFormat="1"/>
    <w:lsdException w:name="HTML Typewriter" w:semiHidden="1" w:qFormat="1"/>
    <w:lsdException w:name="HTML Variable" w:semiHidden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 w:qFormat="1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71BDF"/>
    <w:pPr>
      <w:topLinePunct/>
      <w:adjustRightInd w:val="0"/>
      <w:snapToGrid w:val="0"/>
      <w:spacing w:before="160" w:after="160" w:line="240" w:lineRule="atLeast"/>
      <w:ind w:left="1701"/>
    </w:pPr>
    <w:rPr>
      <w:rFonts w:cs="Arial"/>
      <w:kern w:val="2"/>
      <w:sz w:val="21"/>
      <w:szCs w:val="21"/>
    </w:rPr>
  </w:style>
  <w:style w:type="paragraph" w:styleId="1">
    <w:name w:val="heading 1"/>
    <w:basedOn w:val="a2"/>
    <w:next w:val="21"/>
    <w:qFormat/>
    <w:rsid w:val="00A71BDF"/>
    <w:pPr>
      <w:keepNext/>
      <w:numPr>
        <w:numId w:val="1"/>
      </w:numPr>
      <w:pBdr>
        <w:bottom w:val="single" w:sz="12" w:space="1" w:color="auto"/>
      </w:pBdr>
      <w:spacing w:before="1600" w:after="800"/>
      <w:jc w:val="right"/>
      <w:outlineLvl w:val="0"/>
    </w:pPr>
    <w:rPr>
      <w:rFonts w:ascii="Book Antiqua" w:eastAsia="黑体" w:hAnsi="Book Antiqua" w:cs="Book Antiqua"/>
      <w:b/>
      <w:bCs/>
      <w:sz w:val="44"/>
      <w:szCs w:val="44"/>
    </w:rPr>
  </w:style>
  <w:style w:type="paragraph" w:styleId="21">
    <w:name w:val="heading 2"/>
    <w:basedOn w:val="a2"/>
    <w:next w:val="31"/>
    <w:link w:val="2Char"/>
    <w:qFormat/>
    <w:rsid w:val="00A71BDF"/>
    <w:pPr>
      <w:keepNext/>
      <w:keepLines/>
      <w:numPr>
        <w:ilvl w:val="1"/>
        <w:numId w:val="1"/>
      </w:numPr>
      <w:spacing w:before="600"/>
      <w:outlineLvl w:val="1"/>
    </w:pPr>
    <w:rPr>
      <w:rFonts w:ascii="Book Antiqua" w:eastAsia="黑体" w:hAnsi="Book Antiqua" w:cs="Book Antiqua"/>
      <w:bCs/>
      <w:noProof/>
      <w:kern w:val="0"/>
      <w:sz w:val="36"/>
      <w:szCs w:val="36"/>
      <w:lang w:eastAsia="en-US"/>
    </w:rPr>
  </w:style>
  <w:style w:type="paragraph" w:styleId="31">
    <w:name w:val="heading 3"/>
    <w:basedOn w:val="a2"/>
    <w:next w:val="a2"/>
    <w:link w:val="3Char"/>
    <w:qFormat/>
    <w:rsid w:val="00A71BDF"/>
    <w:pPr>
      <w:keepNext/>
      <w:keepLines/>
      <w:numPr>
        <w:ilvl w:val="2"/>
        <w:numId w:val="1"/>
      </w:numPr>
      <w:spacing w:before="200"/>
      <w:outlineLvl w:val="2"/>
    </w:pPr>
    <w:rPr>
      <w:rFonts w:ascii="Book Antiqua" w:eastAsia="黑体" w:hAnsi="Book Antiqua" w:cs="宋体"/>
      <w:noProof/>
      <w:kern w:val="0"/>
      <w:sz w:val="32"/>
      <w:szCs w:val="32"/>
    </w:rPr>
  </w:style>
  <w:style w:type="paragraph" w:styleId="41">
    <w:name w:val="heading 4"/>
    <w:basedOn w:val="a2"/>
    <w:next w:val="a2"/>
    <w:qFormat/>
    <w:rsid w:val="00A71BDF"/>
    <w:pPr>
      <w:keepNext/>
      <w:keepLines/>
      <w:numPr>
        <w:ilvl w:val="4"/>
        <w:numId w:val="1"/>
      </w:numPr>
      <w:ind w:rightChars="100" w:right="100"/>
      <w:outlineLvl w:val="3"/>
    </w:pPr>
    <w:rPr>
      <w:rFonts w:eastAsia="黑体" w:cs="Times New Roman"/>
      <w:bCs/>
    </w:rPr>
  </w:style>
  <w:style w:type="paragraph" w:styleId="51">
    <w:name w:val="heading 5"/>
    <w:basedOn w:val="a2"/>
    <w:next w:val="a2"/>
    <w:qFormat/>
    <w:rsid w:val="00A71BDF"/>
    <w:pPr>
      <w:keepNext/>
      <w:keepLines/>
      <w:spacing w:before="280" w:after="290" w:line="376" w:lineRule="atLeast"/>
      <w:outlineLvl w:val="4"/>
    </w:pPr>
    <w:rPr>
      <w:b/>
      <w:bCs/>
      <w:sz w:val="28"/>
      <w:szCs w:val="28"/>
    </w:rPr>
  </w:style>
  <w:style w:type="paragraph" w:styleId="6">
    <w:name w:val="heading 6"/>
    <w:basedOn w:val="a2"/>
    <w:next w:val="a2"/>
    <w:semiHidden/>
    <w:qFormat/>
    <w:rsid w:val="00A71BDF"/>
    <w:pPr>
      <w:keepNext/>
      <w:keepLines/>
      <w:spacing w:before="240" w:after="64" w:line="320" w:lineRule="atLeast"/>
      <w:outlineLvl w:val="5"/>
    </w:pPr>
    <w:rPr>
      <w:rFonts w:ascii="Arial" w:eastAsia="黑体" w:hAnsi="Arial" w:cs="Times New Roman"/>
      <w:b/>
      <w:bCs/>
    </w:rPr>
  </w:style>
  <w:style w:type="paragraph" w:styleId="7">
    <w:name w:val="heading 7"/>
    <w:basedOn w:val="1"/>
    <w:next w:val="8"/>
    <w:qFormat/>
    <w:rsid w:val="00A71BDF"/>
    <w:pPr>
      <w:keepLines/>
      <w:numPr>
        <w:numId w:val="12"/>
      </w:numPr>
      <w:topLinePunct w:val="0"/>
      <w:outlineLvl w:val="6"/>
    </w:pPr>
    <w:rPr>
      <w:bCs w:val="0"/>
    </w:rPr>
  </w:style>
  <w:style w:type="paragraph" w:styleId="8">
    <w:name w:val="heading 8"/>
    <w:basedOn w:val="21"/>
    <w:next w:val="9"/>
    <w:qFormat/>
    <w:rsid w:val="00A71BDF"/>
    <w:pPr>
      <w:numPr>
        <w:numId w:val="12"/>
      </w:numPr>
      <w:topLinePunct w:val="0"/>
      <w:spacing w:before="200"/>
      <w:outlineLvl w:val="7"/>
    </w:pPr>
    <w:rPr>
      <w:rFonts w:cs="Times New Roman"/>
    </w:rPr>
  </w:style>
  <w:style w:type="paragraph" w:styleId="9">
    <w:name w:val="heading 9"/>
    <w:basedOn w:val="31"/>
    <w:next w:val="a2"/>
    <w:qFormat/>
    <w:rsid w:val="00A71BDF"/>
    <w:pPr>
      <w:numPr>
        <w:numId w:val="12"/>
      </w:numPr>
      <w:topLinePunct w:val="0"/>
      <w:outlineLvl w:val="8"/>
    </w:pPr>
    <w:rPr>
      <w:rFonts w:cs="Times New Roman"/>
    </w:rPr>
  </w:style>
  <w:style w:type="character" w:default="1" w:styleId="a3">
    <w:name w:val="Default Paragraph Font"/>
    <w:uiPriority w:val="1"/>
    <w:semiHidden/>
    <w:unhideWhenUsed/>
    <w:rsid w:val="00A71BDF"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  <w:rsid w:val="00A71BDF"/>
  </w:style>
  <w:style w:type="paragraph" w:customStyle="1" w:styleId="BlockLabel">
    <w:name w:val="Block Label"/>
    <w:basedOn w:val="a2"/>
    <w:next w:val="a2"/>
    <w:rsid w:val="00A71BDF"/>
    <w:pPr>
      <w:keepNext/>
      <w:keepLines/>
      <w:numPr>
        <w:ilvl w:val="3"/>
        <w:numId w:val="1"/>
      </w:numPr>
      <w:spacing w:before="300" w:after="80"/>
      <w:outlineLvl w:val="3"/>
    </w:pPr>
    <w:rPr>
      <w:rFonts w:ascii="Book Antiqua" w:eastAsia="黑体" w:hAnsi="Book Antiqua" w:cs="Book Antiqua"/>
      <w:bCs/>
      <w:kern w:val="0"/>
      <w:sz w:val="26"/>
      <w:szCs w:val="26"/>
    </w:rPr>
  </w:style>
  <w:style w:type="paragraph" w:styleId="32">
    <w:name w:val="List 3"/>
    <w:basedOn w:val="a2"/>
    <w:semiHidden/>
    <w:rsid w:val="00A71BDF"/>
    <w:pPr>
      <w:ind w:leftChars="400" w:left="100" w:hangingChars="200" w:hanging="200"/>
    </w:pPr>
  </w:style>
  <w:style w:type="paragraph" w:styleId="a6">
    <w:name w:val="annotation subject"/>
    <w:basedOn w:val="a7"/>
    <w:next w:val="a7"/>
    <w:semiHidden/>
    <w:rsid w:val="00A71BDF"/>
    <w:rPr>
      <w:b/>
      <w:bCs/>
    </w:rPr>
  </w:style>
  <w:style w:type="paragraph" w:styleId="a7">
    <w:name w:val="annotation text"/>
    <w:basedOn w:val="a2"/>
    <w:link w:val="Char"/>
    <w:rsid w:val="00A71BDF"/>
  </w:style>
  <w:style w:type="paragraph" w:styleId="70">
    <w:name w:val="toc 7"/>
    <w:basedOn w:val="a2"/>
    <w:next w:val="a2"/>
    <w:autoRedefine/>
    <w:rsid w:val="00A71BDF"/>
    <w:pPr>
      <w:ind w:left="2520"/>
    </w:pPr>
    <w:rPr>
      <w:sz w:val="24"/>
    </w:rPr>
  </w:style>
  <w:style w:type="paragraph" w:styleId="a8">
    <w:name w:val="Body Text First Indent"/>
    <w:basedOn w:val="a9"/>
    <w:semiHidden/>
    <w:rsid w:val="00A71BDF"/>
    <w:pPr>
      <w:ind w:firstLineChars="100" w:firstLine="420"/>
    </w:pPr>
  </w:style>
  <w:style w:type="paragraph" w:styleId="a9">
    <w:name w:val="Body Text"/>
    <w:basedOn w:val="a2"/>
    <w:semiHidden/>
    <w:rsid w:val="00A71BDF"/>
    <w:pPr>
      <w:spacing w:after="120"/>
    </w:pPr>
  </w:style>
  <w:style w:type="paragraph" w:styleId="2">
    <w:name w:val="List Number 2"/>
    <w:basedOn w:val="a2"/>
    <w:semiHidden/>
    <w:rsid w:val="00A71BDF"/>
    <w:pPr>
      <w:numPr>
        <w:numId w:val="15"/>
      </w:numPr>
    </w:pPr>
  </w:style>
  <w:style w:type="paragraph" w:styleId="aa">
    <w:name w:val="table of authorities"/>
    <w:basedOn w:val="a2"/>
    <w:next w:val="a2"/>
    <w:semiHidden/>
    <w:rsid w:val="00A71BDF"/>
    <w:pPr>
      <w:ind w:left="420"/>
    </w:pPr>
  </w:style>
  <w:style w:type="paragraph" w:styleId="ab">
    <w:name w:val="macro"/>
    <w:semiHidden/>
    <w:rsid w:val="00A71BD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adjustRightInd w:val="0"/>
      <w:snapToGrid w:val="0"/>
      <w:spacing w:before="160" w:after="160"/>
      <w:ind w:left="1701"/>
    </w:pPr>
    <w:rPr>
      <w:rFonts w:ascii="Courier New" w:hAnsi="Courier New" w:cs="Courier New"/>
      <w:kern w:val="2"/>
      <w:sz w:val="24"/>
      <w:szCs w:val="24"/>
    </w:rPr>
  </w:style>
  <w:style w:type="paragraph" w:styleId="ac">
    <w:name w:val="Note Heading"/>
    <w:basedOn w:val="a2"/>
    <w:next w:val="a2"/>
    <w:semiHidden/>
    <w:rsid w:val="00A71BDF"/>
    <w:pPr>
      <w:jc w:val="center"/>
    </w:pPr>
  </w:style>
  <w:style w:type="paragraph" w:styleId="40">
    <w:name w:val="List Bullet 4"/>
    <w:basedOn w:val="a2"/>
    <w:autoRedefine/>
    <w:semiHidden/>
    <w:rsid w:val="00A71BDF"/>
    <w:pPr>
      <w:numPr>
        <w:numId w:val="22"/>
      </w:numPr>
    </w:pPr>
  </w:style>
  <w:style w:type="paragraph" w:styleId="80">
    <w:name w:val="index 8"/>
    <w:basedOn w:val="a2"/>
    <w:next w:val="a2"/>
    <w:autoRedefine/>
    <w:semiHidden/>
    <w:rsid w:val="00A71BDF"/>
    <w:pPr>
      <w:ind w:left="1680" w:hanging="210"/>
    </w:pPr>
    <w:rPr>
      <w:sz w:val="20"/>
      <w:szCs w:val="20"/>
    </w:rPr>
  </w:style>
  <w:style w:type="paragraph" w:styleId="ad">
    <w:name w:val="E-mail Signature"/>
    <w:basedOn w:val="a2"/>
    <w:semiHidden/>
    <w:rsid w:val="00A71BDF"/>
  </w:style>
  <w:style w:type="paragraph" w:styleId="a">
    <w:name w:val="List Number"/>
    <w:basedOn w:val="a2"/>
    <w:semiHidden/>
    <w:rsid w:val="00A71BDF"/>
    <w:pPr>
      <w:tabs>
        <w:tab w:val="num" w:pos="360"/>
      </w:tabs>
      <w:ind w:left="360" w:hanging="360"/>
    </w:pPr>
  </w:style>
  <w:style w:type="paragraph" w:styleId="ae">
    <w:name w:val="Normal Indent"/>
    <w:basedOn w:val="a2"/>
    <w:semiHidden/>
    <w:rsid w:val="00A71BDF"/>
    <w:pPr>
      <w:ind w:firstLineChars="200" w:firstLine="420"/>
    </w:pPr>
  </w:style>
  <w:style w:type="paragraph" w:styleId="af">
    <w:name w:val="caption"/>
    <w:basedOn w:val="a2"/>
    <w:next w:val="a2"/>
    <w:semiHidden/>
    <w:qFormat/>
    <w:rsid w:val="00A71BDF"/>
    <w:pPr>
      <w:spacing w:before="152"/>
    </w:pPr>
    <w:rPr>
      <w:rFonts w:ascii="Arial" w:eastAsia="黑体" w:hAnsi="Arial"/>
      <w:sz w:val="20"/>
      <w:szCs w:val="20"/>
    </w:rPr>
  </w:style>
  <w:style w:type="paragraph" w:styleId="52">
    <w:name w:val="index 5"/>
    <w:basedOn w:val="a2"/>
    <w:next w:val="a2"/>
    <w:autoRedefine/>
    <w:semiHidden/>
    <w:rsid w:val="00A71BDF"/>
    <w:pPr>
      <w:ind w:left="1050" w:hanging="210"/>
    </w:pPr>
    <w:rPr>
      <w:sz w:val="20"/>
      <w:szCs w:val="20"/>
    </w:rPr>
  </w:style>
  <w:style w:type="paragraph" w:styleId="a0">
    <w:name w:val="List Bullet"/>
    <w:basedOn w:val="a2"/>
    <w:autoRedefine/>
    <w:semiHidden/>
    <w:rsid w:val="00A71BDF"/>
    <w:pPr>
      <w:numPr>
        <w:numId w:val="19"/>
      </w:numPr>
    </w:pPr>
  </w:style>
  <w:style w:type="paragraph" w:styleId="af0">
    <w:name w:val="envelope address"/>
    <w:basedOn w:val="a2"/>
    <w:semiHidden/>
    <w:rsid w:val="00A71BDF"/>
    <w:pPr>
      <w:framePr w:w="7920" w:h="1980" w:hRule="exact" w:hSpace="180" w:wrap="auto" w:hAnchor="page" w:xAlign="center" w:yAlign="bottom"/>
      <w:ind w:leftChars="1400" w:left="100"/>
    </w:pPr>
    <w:rPr>
      <w:rFonts w:ascii="Arial" w:hAnsi="Arial"/>
    </w:rPr>
  </w:style>
  <w:style w:type="paragraph" w:styleId="af1">
    <w:name w:val="Document Map"/>
    <w:basedOn w:val="a2"/>
    <w:semiHidden/>
    <w:rsid w:val="00A71BDF"/>
    <w:pPr>
      <w:shd w:val="clear" w:color="auto" w:fill="000080"/>
    </w:pPr>
  </w:style>
  <w:style w:type="paragraph" w:styleId="af2">
    <w:name w:val="toa heading"/>
    <w:basedOn w:val="a2"/>
    <w:next w:val="a2"/>
    <w:semiHidden/>
    <w:rsid w:val="00A71BDF"/>
    <w:pPr>
      <w:spacing w:before="120"/>
    </w:pPr>
    <w:rPr>
      <w:rFonts w:ascii="Arial" w:hAnsi="Arial"/>
    </w:rPr>
  </w:style>
  <w:style w:type="paragraph" w:styleId="60">
    <w:name w:val="index 6"/>
    <w:basedOn w:val="a2"/>
    <w:next w:val="a2"/>
    <w:autoRedefine/>
    <w:semiHidden/>
    <w:rsid w:val="00A71BDF"/>
    <w:pPr>
      <w:ind w:left="1260" w:hanging="210"/>
    </w:pPr>
    <w:rPr>
      <w:sz w:val="20"/>
      <w:szCs w:val="20"/>
    </w:rPr>
  </w:style>
  <w:style w:type="paragraph" w:styleId="af3">
    <w:name w:val="Salutation"/>
    <w:basedOn w:val="a2"/>
    <w:next w:val="a2"/>
    <w:semiHidden/>
    <w:rsid w:val="00A71BDF"/>
  </w:style>
  <w:style w:type="paragraph" w:styleId="33">
    <w:name w:val="Body Text 3"/>
    <w:basedOn w:val="a2"/>
    <w:semiHidden/>
    <w:rsid w:val="00A71BDF"/>
    <w:pPr>
      <w:spacing w:after="120"/>
    </w:pPr>
    <w:rPr>
      <w:sz w:val="16"/>
      <w:szCs w:val="16"/>
    </w:rPr>
  </w:style>
  <w:style w:type="paragraph" w:styleId="af4">
    <w:name w:val="Closing"/>
    <w:basedOn w:val="a2"/>
    <w:semiHidden/>
    <w:rsid w:val="00A71BDF"/>
    <w:pPr>
      <w:ind w:leftChars="2100" w:left="100"/>
    </w:pPr>
  </w:style>
  <w:style w:type="paragraph" w:styleId="30">
    <w:name w:val="List Bullet 3"/>
    <w:basedOn w:val="a2"/>
    <w:autoRedefine/>
    <w:semiHidden/>
    <w:rsid w:val="00A71BDF"/>
    <w:pPr>
      <w:numPr>
        <w:numId w:val="21"/>
      </w:numPr>
    </w:pPr>
  </w:style>
  <w:style w:type="paragraph" w:styleId="af5">
    <w:name w:val="Body Text Indent"/>
    <w:basedOn w:val="a2"/>
    <w:semiHidden/>
    <w:rsid w:val="00A71BDF"/>
    <w:pPr>
      <w:spacing w:after="120"/>
      <w:ind w:leftChars="200" w:left="420"/>
    </w:pPr>
  </w:style>
  <w:style w:type="paragraph" w:styleId="3">
    <w:name w:val="List Number 3"/>
    <w:basedOn w:val="a2"/>
    <w:semiHidden/>
    <w:rsid w:val="00A71BDF"/>
    <w:pPr>
      <w:numPr>
        <w:numId w:val="16"/>
      </w:numPr>
    </w:pPr>
  </w:style>
  <w:style w:type="paragraph" w:styleId="22">
    <w:name w:val="List 2"/>
    <w:basedOn w:val="a2"/>
    <w:semiHidden/>
    <w:rsid w:val="00A71BDF"/>
    <w:pPr>
      <w:ind w:leftChars="200" w:left="100" w:hangingChars="200" w:hanging="200"/>
    </w:pPr>
  </w:style>
  <w:style w:type="paragraph" w:styleId="af6">
    <w:name w:val="List Continue"/>
    <w:basedOn w:val="a2"/>
    <w:semiHidden/>
    <w:rsid w:val="00A71BDF"/>
    <w:pPr>
      <w:spacing w:after="120"/>
      <w:ind w:leftChars="200" w:left="420"/>
    </w:pPr>
  </w:style>
  <w:style w:type="paragraph" w:styleId="af7">
    <w:name w:val="Block Text"/>
    <w:basedOn w:val="a2"/>
    <w:semiHidden/>
    <w:rsid w:val="00A71BDF"/>
    <w:pPr>
      <w:spacing w:after="120"/>
      <w:ind w:leftChars="700" w:left="1440" w:rightChars="700" w:right="1440"/>
    </w:pPr>
  </w:style>
  <w:style w:type="paragraph" w:styleId="20">
    <w:name w:val="List Bullet 2"/>
    <w:basedOn w:val="a2"/>
    <w:autoRedefine/>
    <w:semiHidden/>
    <w:rsid w:val="00A71BDF"/>
    <w:pPr>
      <w:numPr>
        <w:numId w:val="20"/>
      </w:numPr>
    </w:pPr>
  </w:style>
  <w:style w:type="paragraph" w:styleId="HTML">
    <w:name w:val="HTML Address"/>
    <w:basedOn w:val="a2"/>
    <w:semiHidden/>
    <w:rsid w:val="00A71BDF"/>
    <w:rPr>
      <w:i/>
      <w:iCs/>
    </w:rPr>
  </w:style>
  <w:style w:type="paragraph" w:styleId="42">
    <w:name w:val="index 4"/>
    <w:basedOn w:val="a2"/>
    <w:next w:val="a2"/>
    <w:autoRedefine/>
    <w:semiHidden/>
    <w:rsid w:val="00A71BDF"/>
    <w:pPr>
      <w:ind w:left="1260"/>
    </w:pPr>
  </w:style>
  <w:style w:type="paragraph" w:styleId="53">
    <w:name w:val="toc 5"/>
    <w:basedOn w:val="a2"/>
    <w:next w:val="a2"/>
    <w:autoRedefine/>
    <w:rsid w:val="00A71BDF"/>
    <w:pPr>
      <w:ind w:left="1680"/>
    </w:pPr>
    <w:rPr>
      <w:sz w:val="24"/>
    </w:rPr>
  </w:style>
  <w:style w:type="paragraph" w:styleId="34">
    <w:name w:val="toc 3"/>
    <w:basedOn w:val="a2"/>
    <w:next w:val="a2"/>
    <w:rsid w:val="00A71BDF"/>
    <w:pPr>
      <w:spacing w:before="80" w:after="80"/>
      <w:ind w:leftChars="450" w:left="450"/>
    </w:pPr>
    <w:rPr>
      <w:noProof/>
      <w:sz w:val="20"/>
      <w:szCs w:val="20"/>
    </w:rPr>
  </w:style>
  <w:style w:type="paragraph" w:styleId="af8">
    <w:name w:val="Plain Text"/>
    <w:basedOn w:val="a2"/>
    <w:semiHidden/>
    <w:rsid w:val="00A71BDF"/>
    <w:rPr>
      <w:rFonts w:ascii="宋体" w:hAnsi="Courier New" w:cs="Courier New"/>
    </w:rPr>
  </w:style>
  <w:style w:type="paragraph" w:styleId="50">
    <w:name w:val="List Bullet 5"/>
    <w:basedOn w:val="a2"/>
    <w:autoRedefine/>
    <w:semiHidden/>
    <w:rsid w:val="00A71BDF"/>
    <w:pPr>
      <w:numPr>
        <w:numId w:val="23"/>
      </w:numPr>
    </w:pPr>
  </w:style>
  <w:style w:type="paragraph" w:styleId="4">
    <w:name w:val="List Number 4"/>
    <w:basedOn w:val="a2"/>
    <w:semiHidden/>
    <w:rsid w:val="00A71BDF"/>
    <w:pPr>
      <w:numPr>
        <w:numId w:val="17"/>
      </w:numPr>
    </w:pPr>
  </w:style>
  <w:style w:type="paragraph" w:styleId="81">
    <w:name w:val="toc 8"/>
    <w:basedOn w:val="a2"/>
    <w:next w:val="a2"/>
    <w:autoRedefine/>
    <w:rsid w:val="00A71BDF"/>
    <w:pPr>
      <w:ind w:left="2940"/>
    </w:pPr>
    <w:rPr>
      <w:sz w:val="24"/>
    </w:rPr>
  </w:style>
  <w:style w:type="paragraph" w:styleId="35">
    <w:name w:val="index 3"/>
    <w:basedOn w:val="a2"/>
    <w:next w:val="a2"/>
    <w:autoRedefine/>
    <w:semiHidden/>
    <w:rsid w:val="00A71BDF"/>
    <w:pPr>
      <w:ind w:leftChars="400" w:left="400"/>
    </w:pPr>
    <w:rPr>
      <w:sz w:val="24"/>
    </w:rPr>
  </w:style>
  <w:style w:type="paragraph" w:styleId="af9">
    <w:name w:val="Date"/>
    <w:basedOn w:val="a2"/>
    <w:next w:val="a2"/>
    <w:semiHidden/>
    <w:rsid w:val="00A71BDF"/>
    <w:pPr>
      <w:ind w:leftChars="2500" w:left="100"/>
    </w:pPr>
  </w:style>
  <w:style w:type="paragraph" w:styleId="23">
    <w:name w:val="Body Text Indent 2"/>
    <w:basedOn w:val="a2"/>
    <w:semiHidden/>
    <w:rsid w:val="00A71BDF"/>
    <w:pPr>
      <w:spacing w:after="120" w:line="480" w:lineRule="auto"/>
      <w:ind w:leftChars="200" w:left="420"/>
    </w:pPr>
  </w:style>
  <w:style w:type="paragraph" w:styleId="afa">
    <w:name w:val="endnote text"/>
    <w:basedOn w:val="a2"/>
    <w:semiHidden/>
    <w:rsid w:val="00A71BDF"/>
  </w:style>
  <w:style w:type="paragraph" w:styleId="54">
    <w:name w:val="List Continue 5"/>
    <w:basedOn w:val="a2"/>
    <w:semiHidden/>
    <w:rsid w:val="00A71BDF"/>
    <w:pPr>
      <w:spacing w:after="120"/>
      <w:ind w:leftChars="1000" w:left="2100"/>
    </w:pPr>
  </w:style>
  <w:style w:type="paragraph" w:styleId="afb">
    <w:name w:val="Balloon Text"/>
    <w:basedOn w:val="a2"/>
    <w:semiHidden/>
    <w:rsid w:val="00A71BDF"/>
    <w:rPr>
      <w:sz w:val="18"/>
      <w:szCs w:val="18"/>
    </w:rPr>
  </w:style>
  <w:style w:type="paragraph" w:styleId="afc">
    <w:name w:val="footer"/>
    <w:basedOn w:val="HeadingLeft"/>
    <w:semiHidden/>
    <w:rsid w:val="00A71BDF"/>
    <w:pPr>
      <w:spacing w:before="200" w:after="200" w:line="20" w:lineRule="atLeast"/>
      <w:jc w:val="center"/>
    </w:pPr>
    <w:rPr>
      <w:rFonts w:cs="Times New Roman"/>
      <w:b/>
      <w:bCs/>
      <w:sz w:val="2"/>
      <w:szCs w:val="2"/>
    </w:rPr>
  </w:style>
  <w:style w:type="paragraph" w:customStyle="1" w:styleId="HeadingLeft">
    <w:name w:val="Heading Left"/>
    <w:basedOn w:val="a2"/>
    <w:rsid w:val="00A71BDF"/>
    <w:pPr>
      <w:spacing w:before="0" w:after="0"/>
      <w:ind w:left="0"/>
    </w:pPr>
    <w:rPr>
      <w:sz w:val="20"/>
      <w:szCs w:val="20"/>
    </w:rPr>
  </w:style>
  <w:style w:type="paragraph" w:styleId="afd">
    <w:name w:val="envelope return"/>
    <w:basedOn w:val="a2"/>
    <w:semiHidden/>
    <w:rsid w:val="00A71BDF"/>
    <w:rPr>
      <w:rFonts w:ascii="Arial" w:hAnsi="Arial"/>
    </w:rPr>
  </w:style>
  <w:style w:type="paragraph" w:styleId="24">
    <w:name w:val="Body Text First Indent 2"/>
    <w:basedOn w:val="af5"/>
    <w:semiHidden/>
    <w:rsid w:val="00A71BDF"/>
    <w:pPr>
      <w:ind w:firstLineChars="200" w:firstLine="420"/>
    </w:pPr>
  </w:style>
  <w:style w:type="paragraph" w:styleId="afe">
    <w:name w:val="header"/>
    <w:basedOn w:val="a2"/>
    <w:semiHidden/>
    <w:rsid w:val="00A71BDF"/>
    <w:pPr>
      <w:tabs>
        <w:tab w:val="center" w:pos="4153"/>
        <w:tab w:val="right" w:pos="8306"/>
      </w:tabs>
      <w:spacing w:before="0" w:after="0" w:line="20" w:lineRule="atLeast"/>
      <w:ind w:left="0"/>
      <w:jc w:val="right"/>
    </w:pPr>
    <w:rPr>
      <w:sz w:val="2"/>
      <w:szCs w:val="2"/>
    </w:rPr>
  </w:style>
  <w:style w:type="paragraph" w:styleId="aff">
    <w:name w:val="Signature"/>
    <w:basedOn w:val="a2"/>
    <w:semiHidden/>
    <w:rsid w:val="00A71BDF"/>
    <w:pPr>
      <w:ind w:leftChars="2100" w:left="100"/>
    </w:pPr>
  </w:style>
  <w:style w:type="paragraph" w:styleId="10">
    <w:name w:val="toc 1"/>
    <w:basedOn w:val="a2"/>
    <w:next w:val="a2"/>
    <w:rsid w:val="00A71BDF"/>
    <w:pPr>
      <w:spacing w:after="80"/>
      <w:ind w:left="0"/>
    </w:pPr>
    <w:rPr>
      <w:rFonts w:ascii="Book Antiqua" w:hAnsi="Book Antiqua" w:cs="Book Antiqua"/>
      <w:b/>
      <w:bCs/>
      <w:sz w:val="24"/>
      <w:szCs w:val="24"/>
    </w:rPr>
  </w:style>
  <w:style w:type="paragraph" w:styleId="43">
    <w:name w:val="List Continue 4"/>
    <w:basedOn w:val="a2"/>
    <w:semiHidden/>
    <w:rsid w:val="00A71BDF"/>
    <w:pPr>
      <w:spacing w:after="120"/>
      <w:ind w:leftChars="800" w:left="1680"/>
    </w:pPr>
  </w:style>
  <w:style w:type="paragraph" w:styleId="44">
    <w:name w:val="toc 4"/>
    <w:basedOn w:val="a2"/>
    <w:next w:val="a2"/>
    <w:autoRedefine/>
    <w:rsid w:val="00A71BDF"/>
    <w:pPr>
      <w:tabs>
        <w:tab w:val="center" w:pos="10080"/>
      </w:tabs>
      <w:kinsoku w:val="0"/>
      <w:overflowPunct w:val="0"/>
      <w:autoSpaceDE w:val="0"/>
      <w:autoSpaceDN w:val="0"/>
      <w:spacing w:before="0" w:after="0" w:line="240" w:lineRule="auto"/>
      <w:ind w:left="2540"/>
      <w:jc w:val="right"/>
    </w:pPr>
    <w:rPr>
      <w:sz w:val="20"/>
      <w:szCs w:val="20"/>
    </w:rPr>
  </w:style>
  <w:style w:type="paragraph" w:styleId="aff0">
    <w:name w:val="index heading"/>
    <w:basedOn w:val="a2"/>
    <w:next w:val="11"/>
    <w:semiHidden/>
    <w:rsid w:val="00A71BDF"/>
    <w:rPr>
      <w:rFonts w:ascii="Arial" w:hAnsi="Arial"/>
      <w:b/>
      <w:bCs/>
    </w:rPr>
  </w:style>
  <w:style w:type="paragraph" w:styleId="11">
    <w:name w:val="index 1"/>
    <w:basedOn w:val="a2"/>
    <w:next w:val="a2"/>
    <w:autoRedefine/>
    <w:semiHidden/>
    <w:rsid w:val="00A71BDF"/>
    <w:rPr>
      <w:sz w:val="24"/>
    </w:rPr>
  </w:style>
  <w:style w:type="paragraph" w:styleId="aff1">
    <w:name w:val="Subtitle"/>
    <w:basedOn w:val="a2"/>
    <w:semiHidden/>
    <w:qFormat/>
    <w:rsid w:val="00A71BDF"/>
    <w:pPr>
      <w:spacing w:before="240" w:after="60" w:line="312" w:lineRule="atLeast"/>
      <w:jc w:val="center"/>
      <w:outlineLvl w:val="1"/>
    </w:pPr>
    <w:rPr>
      <w:rFonts w:ascii="Arial" w:hAnsi="Arial"/>
      <w:b/>
      <w:bCs/>
      <w:kern w:val="28"/>
      <w:sz w:val="32"/>
      <w:szCs w:val="32"/>
    </w:rPr>
  </w:style>
  <w:style w:type="paragraph" w:styleId="5">
    <w:name w:val="List Number 5"/>
    <w:basedOn w:val="a2"/>
    <w:semiHidden/>
    <w:rsid w:val="00A71BDF"/>
    <w:pPr>
      <w:numPr>
        <w:numId w:val="18"/>
      </w:numPr>
    </w:pPr>
  </w:style>
  <w:style w:type="paragraph" w:styleId="aff2">
    <w:name w:val="List"/>
    <w:basedOn w:val="a2"/>
    <w:semiHidden/>
    <w:rsid w:val="00A71BDF"/>
    <w:pPr>
      <w:ind w:left="200" w:hangingChars="200" w:hanging="200"/>
    </w:pPr>
  </w:style>
  <w:style w:type="paragraph" w:styleId="aff3">
    <w:name w:val="footnote text"/>
    <w:basedOn w:val="a2"/>
    <w:link w:val="Char0"/>
    <w:rsid w:val="00A71BDF"/>
    <w:rPr>
      <w:sz w:val="18"/>
      <w:szCs w:val="18"/>
    </w:rPr>
  </w:style>
  <w:style w:type="paragraph" w:styleId="61">
    <w:name w:val="toc 6"/>
    <w:basedOn w:val="a2"/>
    <w:next w:val="a2"/>
    <w:autoRedefine/>
    <w:rsid w:val="00A71BDF"/>
    <w:pPr>
      <w:ind w:left="2100"/>
    </w:pPr>
    <w:rPr>
      <w:sz w:val="24"/>
    </w:rPr>
  </w:style>
  <w:style w:type="paragraph" w:styleId="55">
    <w:name w:val="List 5"/>
    <w:basedOn w:val="a2"/>
    <w:semiHidden/>
    <w:rsid w:val="00A71BDF"/>
    <w:pPr>
      <w:ind w:leftChars="800" w:left="100" w:hangingChars="200" w:hanging="200"/>
    </w:pPr>
  </w:style>
  <w:style w:type="paragraph" w:styleId="36">
    <w:name w:val="Body Text Indent 3"/>
    <w:basedOn w:val="a2"/>
    <w:semiHidden/>
    <w:rsid w:val="00A71BDF"/>
    <w:pPr>
      <w:spacing w:after="120"/>
      <w:ind w:leftChars="200" w:left="420"/>
    </w:pPr>
    <w:rPr>
      <w:sz w:val="16"/>
      <w:szCs w:val="16"/>
    </w:rPr>
  </w:style>
  <w:style w:type="paragraph" w:styleId="71">
    <w:name w:val="index 7"/>
    <w:basedOn w:val="a2"/>
    <w:next w:val="a2"/>
    <w:autoRedefine/>
    <w:semiHidden/>
    <w:rsid w:val="00A71BDF"/>
    <w:pPr>
      <w:ind w:left="1470" w:hanging="210"/>
    </w:pPr>
    <w:rPr>
      <w:sz w:val="20"/>
      <w:szCs w:val="20"/>
    </w:rPr>
  </w:style>
  <w:style w:type="paragraph" w:styleId="90">
    <w:name w:val="index 9"/>
    <w:basedOn w:val="a2"/>
    <w:next w:val="a2"/>
    <w:autoRedefine/>
    <w:semiHidden/>
    <w:rsid w:val="00A71BDF"/>
    <w:pPr>
      <w:ind w:left="1890" w:hanging="210"/>
    </w:pPr>
    <w:rPr>
      <w:sz w:val="20"/>
      <w:szCs w:val="20"/>
    </w:rPr>
  </w:style>
  <w:style w:type="paragraph" w:styleId="aff4">
    <w:name w:val="table of figures"/>
    <w:basedOn w:val="a2"/>
    <w:next w:val="a2"/>
    <w:semiHidden/>
    <w:rsid w:val="00A71BDF"/>
    <w:pPr>
      <w:spacing w:afterLines="50"/>
      <w:ind w:leftChars="300" w:left="300"/>
    </w:pPr>
    <w:rPr>
      <w:sz w:val="20"/>
      <w:szCs w:val="20"/>
    </w:rPr>
  </w:style>
  <w:style w:type="paragraph" w:styleId="25">
    <w:name w:val="toc 2"/>
    <w:basedOn w:val="a2"/>
    <w:next w:val="a2"/>
    <w:rsid w:val="00A71BDF"/>
    <w:pPr>
      <w:spacing w:before="80" w:after="80"/>
      <w:ind w:leftChars="300" w:left="300"/>
    </w:pPr>
    <w:rPr>
      <w:noProof/>
      <w:sz w:val="20"/>
      <w:szCs w:val="20"/>
    </w:rPr>
  </w:style>
  <w:style w:type="paragraph" w:styleId="91">
    <w:name w:val="toc 9"/>
    <w:basedOn w:val="a2"/>
    <w:next w:val="a2"/>
    <w:autoRedefine/>
    <w:rsid w:val="00A71BDF"/>
    <w:pPr>
      <w:ind w:left="3360"/>
    </w:pPr>
    <w:rPr>
      <w:sz w:val="24"/>
    </w:rPr>
  </w:style>
  <w:style w:type="paragraph" w:styleId="26">
    <w:name w:val="Body Text 2"/>
    <w:basedOn w:val="a2"/>
    <w:semiHidden/>
    <w:rsid w:val="00A71BDF"/>
    <w:pPr>
      <w:spacing w:after="120" w:line="480" w:lineRule="auto"/>
    </w:pPr>
  </w:style>
  <w:style w:type="paragraph" w:styleId="45">
    <w:name w:val="List 4"/>
    <w:basedOn w:val="a2"/>
    <w:semiHidden/>
    <w:rsid w:val="00A71BDF"/>
    <w:pPr>
      <w:ind w:leftChars="600" w:left="100" w:hangingChars="200" w:hanging="200"/>
    </w:pPr>
  </w:style>
  <w:style w:type="paragraph" w:styleId="27">
    <w:name w:val="List Continue 2"/>
    <w:basedOn w:val="a2"/>
    <w:semiHidden/>
    <w:rsid w:val="00A71BDF"/>
    <w:pPr>
      <w:spacing w:after="120"/>
      <w:ind w:leftChars="400" w:left="840"/>
    </w:pPr>
  </w:style>
  <w:style w:type="paragraph" w:styleId="aff5">
    <w:name w:val="Message Header"/>
    <w:basedOn w:val="a2"/>
    <w:semiHidden/>
    <w:rsid w:val="00A71BD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/>
    </w:rPr>
  </w:style>
  <w:style w:type="paragraph" w:styleId="HTML0">
    <w:name w:val="HTML Preformatted"/>
    <w:basedOn w:val="a2"/>
    <w:link w:val="HTMLChar"/>
    <w:semiHidden/>
    <w:rsid w:val="00A71BDF"/>
    <w:rPr>
      <w:rFonts w:ascii="Courier New" w:hAnsi="Courier New" w:cs="Courier New"/>
      <w:sz w:val="20"/>
      <w:szCs w:val="20"/>
    </w:rPr>
  </w:style>
  <w:style w:type="paragraph" w:styleId="aff6">
    <w:name w:val="Normal (Web)"/>
    <w:basedOn w:val="a2"/>
    <w:semiHidden/>
    <w:rsid w:val="00A71BDF"/>
    <w:rPr>
      <w:rFonts w:cs="Times New Roman"/>
    </w:rPr>
  </w:style>
  <w:style w:type="paragraph" w:styleId="37">
    <w:name w:val="List Continue 3"/>
    <w:basedOn w:val="a2"/>
    <w:semiHidden/>
    <w:rsid w:val="00A71BDF"/>
    <w:pPr>
      <w:spacing w:after="120"/>
      <w:ind w:leftChars="600" w:left="1260"/>
    </w:pPr>
  </w:style>
  <w:style w:type="paragraph" w:styleId="28">
    <w:name w:val="index 2"/>
    <w:basedOn w:val="a2"/>
    <w:next w:val="a2"/>
    <w:autoRedefine/>
    <w:semiHidden/>
    <w:rsid w:val="00A71BDF"/>
    <w:pPr>
      <w:ind w:leftChars="200" w:left="200"/>
    </w:pPr>
    <w:rPr>
      <w:sz w:val="24"/>
    </w:rPr>
  </w:style>
  <w:style w:type="paragraph" w:styleId="aff7">
    <w:name w:val="Title"/>
    <w:basedOn w:val="a2"/>
    <w:semiHidden/>
    <w:qFormat/>
    <w:rsid w:val="00A71BDF"/>
    <w:pPr>
      <w:spacing w:before="240" w:after="60"/>
      <w:jc w:val="center"/>
      <w:outlineLvl w:val="0"/>
    </w:pPr>
    <w:rPr>
      <w:rFonts w:ascii="Arial" w:hAnsi="Arial"/>
      <w:b/>
      <w:bCs/>
      <w:sz w:val="32"/>
      <w:szCs w:val="32"/>
    </w:rPr>
  </w:style>
  <w:style w:type="character" w:styleId="aff8">
    <w:name w:val="Strong"/>
    <w:basedOn w:val="a3"/>
    <w:qFormat/>
    <w:rsid w:val="00A71BDF"/>
    <w:rPr>
      <w:b/>
      <w:bCs/>
    </w:rPr>
  </w:style>
  <w:style w:type="character" w:styleId="aff9">
    <w:name w:val="endnote reference"/>
    <w:basedOn w:val="a3"/>
    <w:semiHidden/>
    <w:rsid w:val="00A71BDF"/>
    <w:rPr>
      <w:vertAlign w:val="superscript"/>
    </w:rPr>
  </w:style>
  <w:style w:type="character" w:styleId="affa">
    <w:name w:val="page number"/>
    <w:basedOn w:val="a3"/>
    <w:semiHidden/>
    <w:rsid w:val="00A71BDF"/>
  </w:style>
  <w:style w:type="character" w:styleId="affb">
    <w:name w:val="FollowedHyperlink"/>
    <w:semiHidden/>
    <w:rsid w:val="00A71BDF"/>
    <w:rPr>
      <w:color w:val="800080"/>
      <w:u w:val="none"/>
    </w:rPr>
  </w:style>
  <w:style w:type="character" w:styleId="affc">
    <w:name w:val="Emphasis"/>
    <w:basedOn w:val="a3"/>
    <w:semiHidden/>
    <w:qFormat/>
    <w:rsid w:val="00A71BDF"/>
    <w:rPr>
      <w:i/>
      <w:iCs/>
    </w:rPr>
  </w:style>
  <w:style w:type="character" w:styleId="affd">
    <w:name w:val="line number"/>
    <w:basedOn w:val="a3"/>
    <w:semiHidden/>
    <w:rsid w:val="00A71BDF"/>
  </w:style>
  <w:style w:type="character" w:styleId="HTML1">
    <w:name w:val="HTML Definition"/>
    <w:basedOn w:val="a3"/>
    <w:semiHidden/>
    <w:rsid w:val="00A71BDF"/>
    <w:rPr>
      <w:i/>
      <w:iCs/>
    </w:rPr>
  </w:style>
  <w:style w:type="character" w:styleId="HTML2">
    <w:name w:val="HTML Typewriter"/>
    <w:basedOn w:val="a3"/>
    <w:semiHidden/>
    <w:rsid w:val="00A71BDF"/>
    <w:rPr>
      <w:rFonts w:ascii="Courier New" w:hAnsi="Courier New" w:cs="Courier New"/>
      <w:sz w:val="20"/>
      <w:szCs w:val="20"/>
    </w:rPr>
  </w:style>
  <w:style w:type="character" w:styleId="HTML3">
    <w:name w:val="HTML Acronym"/>
    <w:basedOn w:val="a3"/>
    <w:semiHidden/>
    <w:rsid w:val="00A71BDF"/>
  </w:style>
  <w:style w:type="character" w:styleId="HTML4">
    <w:name w:val="HTML Variable"/>
    <w:basedOn w:val="a3"/>
    <w:semiHidden/>
    <w:rsid w:val="00A71BDF"/>
    <w:rPr>
      <w:i/>
      <w:iCs/>
    </w:rPr>
  </w:style>
  <w:style w:type="character" w:styleId="affe">
    <w:name w:val="Hyperlink"/>
    <w:rsid w:val="00A71BDF"/>
    <w:rPr>
      <w:color w:val="0000FF"/>
      <w:u w:val="none"/>
    </w:rPr>
  </w:style>
  <w:style w:type="character" w:styleId="HTML5">
    <w:name w:val="HTML Code"/>
    <w:basedOn w:val="a3"/>
    <w:semiHidden/>
    <w:rsid w:val="00A71BDF"/>
    <w:rPr>
      <w:rFonts w:ascii="Courier New" w:hAnsi="Courier New" w:cs="Courier New"/>
      <w:sz w:val="20"/>
      <w:szCs w:val="20"/>
    </w:rPr>
  </w:style>
  <w:style w:type="character" w:styleId="afff">
    <w:name w:val="annotation reference"/>
    <w:basedOn w:val="a3"/>
    <w:semiHidden/>
    <w:rsid w:val="00A71BDF"/>
    <w:rPr>
      <w:sz w:val="21"/>
      <w:szCs w:val="21"/>
    </w:rPr>
  </w:style>
  <w:style w:type="character" w:styleId="HTML6">
    <w:name w:val="HTML Cite"/>
    <w:basedOn w:val="a3"/>
    <w:semiHidden/>
    <w:rsid w:val="00A71BDF"/>
    <w:rPr>
      <w:i/>
      <w:iCs/>
    </w:rPr>
  </w:style>
  <w:style w:type="character" w:styleId="afff0">
    <w:name w:val="footnote reference"/>
    <w:basedOn w:val="a3"/>
    <w:semiHidden/>
    <w:rsid w:val="00A71BDF"/>
    <w:rPr>
      <w:vertAlign w:val="superscript"/>
    </w:rPr>
  </w:style>
  <w:style w:type="character" w:styleId="HTML7">
    <w:name w:val="HTML Keyboard"/>
    <w:basedOn w:val="a3"/>
    <w:semiHidden/>
    <w:rsid w:val="00A71BDF"/>
    <w:rPr>
      <w:rFonts w:ascii="Courier New" w:hAnsi="Courier New" w:cs="Courier New"/>
      <w:sz w:val="20"/>
      <w:szCs w:val="20"/>
    </w:rPr>
  </w:style>
  <w:style w:type="character" w:styleId="HTML8">
    <w:name w:val="HTML Sample"/>
    <w:basedOn w:val="a3"/>
    <w:semiHidden/>
    <w:rsid w:val="00A71BDF"/>
    <w:rPr>
      <w:rFonts w:ascii="Courier New" w:hAnsi="Courier New" w:cs="Courier New"/>
    </w:rPr>
  </w:style>
  <w:style w:type="table" w:styleId="afff1">
    <w:name w:val="Table Grid"/>
    <w:basedOn w:val="a4"/>
    <w:rsid w:val="00A71BDF"/>
    <w:pPr>
      <w:widowControl w:val="0"/>
      <w:adjustRightInd w:val="0"/>
      <w:snapToGrid w:val="0"/>
      <w:jc w:val="both"/>
    </w:pPr>
    <w:tblPr>
      <w:tblInd w:w="113" w:type="dxa"/>
    </w:tblPr>
  </w:style>
  <w:style w:type="table" w:styleId="afff2">
    <w:name w:val="Table Theme"/>
    <w:basedOn w:val="a4"/>
    <w:semiHidden/>
    <w:rsid w:val="00A71BDF"/>
    <w:pPr>
      <w:adjustRightInd w:val="0"/>
      <w:snapToGrid w:val="0"/>
      <w:spacing w:before="160" w:after="160" w:line="240" w:lineRule="atLeast"/>
      <w:ind w:left="1701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Colorful 1"/>
    <w:basedOn w:val="a4"/>
    <w:semiHidden/>
    <w:rsid w:val="00A71BDF"/>
    <w:pPr>
      <w:adjustRightInd w:val="0"/>
      <w:snapToGrid w:val="0"/>
      <w:spacing w:before="160" w:after="160" w:line="240" w:lineRule="atLeast"/>
      <w:ind w:left="1701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Colorful 2"/>
    <w:basedOn w:val="a4"/>
    <w:semiHidden/>
    <w:rsid w:val="00A71BDF"/>
    <w:pPr>
      <w:adjustRightInd w:val="0"/>
      <w:snapToGrid w:val="0"/>
      <w:spacing w:before="160" w:after="160" w:line="240" w:lineRule="atLeast"/>
      <w:ind w:left="1701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Colorful 3"/>
    <w:basedOn w:val="a4"/>
    <w:semiHidden/>
    <w:rsid w:val="00A71BDF"/>
    <w:pPr>
      <w:adjustRightInd w:val="0"/>
      <w:snapToGrid w:val="0"/>
      <w:spacing w:before="160" w:after="160" w:line="240" w:lineRule="atLeast"/>
      <w:ind w:left="1701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afff3">
    <w:name w:val="Table Elegant"/>
    <w:basedOn w:val="a4"/>
    <w:semiHidden/>
    <w:rsid w:val="00A71BDF"/>
    <w:pPr>
      <w:adjustRightInd w:val="0"/>
      <w:snapToGrid w:val="0"/>
      <w:spacing w:before="160" w:after="160" w:line="240" w:lineRule="atLeast"/>
      <w:ind w:left="1701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3">
    <w:name w:val="Table Classic 1"/>
    <w:basedOn w:val="a4"/>
    <w:semiHidden/>
    <w:rsid w:val="00A71BDF"/>
    <w:pPr>
      <w:adjustRightInd w:val="0"/>
      <w:snapToGrid w:val="0"/>
      <w:spacing w:before="160" w:after="160" w:line="240" w:lineRule="atLeast"/>
      <w:ind w:left="1701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Classic 2"/>
    <w:basedOn w:val="a4"/>
    <w:semiHidden/>
    <w:rsid w:val="00A71BDF"/>
    <w:pPr>
      <w:adjustRightInd w:val="0"/>
      <w:snapToGrid w:val="0"/>
      <w:spacing w:before="160" w:after="160" w:line="240" w:lineRule="atLeast"/>
      <w:ind w:left="1701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Classic 3"/>
    <w:basedOn w:val="a4"/>
    <w:semiHidden/>
    <w:rsid w:val="00A71BDF"/>
    <w:pPr>
      <w:adjustRightInd w:val="0"/>
      <w:snapToGrid w:val="0"/>
      <w:spacing w:before="160" w:after="160" w:line="240" w:lineRule="atLeast"/>
      <w:ind w:left="1701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4"/>
    <w:semiHidden/>
    <w:rsid w:val="00A71BDF"/>
    <w:pPr>
      <w:adjustRightInd w:val="0"/>
      <w:snapToGrid w:val="0"/>
      <w:spacing w:before="160" w:after="160" w:line="240" w:lineRule="atLeast"/>
      <w:ind w:left="1701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4">
    <w:name w:val="Table Simple 1"/>
    <w:basedOn w:val="a4"/>
    <w:semiHidden/>
    <w:rsid w:val="00A71BDF"/>
    <w:pPr>
      <w:adjustRightInd w:val="0"/>
      <w:snapToGrid w:val="0"/>
      <w:spacing w:before="160" w:after="160" w:line="240" w:lineRule="atLeast"/>
      <w:ind w:left="1701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Simple 2"/>
    <w:basedOn w:val="a4"/>
    <w:semiHidden/>
    <w:rsid w:val="00A71BDF"/>
    <w:pPr>
      <w:adjustRightInd w:val="0"/>
      <w:snapToGrid w:val="0"/>
      <w:spacing w:before="160" w:after="160" w:line="240" w:lineRule="atLeast"/>
      <w:ind w:left="1701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Simple 3"/>
    <w:basedOn w:val="a4"/>
    <w:semiHidden/>
    <w:rsid w:val="00A71BDF"/>
    <w:pPr>
      <w:adjustRightInd w:val="0"/>
      <w:snapToGrid w:val="0"/>
      <w:spacing w:before="160" w:after="160" w:line="240" w:lineRule="atLeast"/>
      <w:ind w:left="1701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5">
    <w:name w:val="Table Subtle 1"/>
    <w:basedOn w:val="a4"/>
    <w:semiHidden/>
    <w:rsid w:val="00A71BDF"/>
    <w:pPr>
      <w:adjustRightInd w:val="0"/>
      <w:snapToGrid w:val="0"/>
      <w:spacing w:before="160" w:after="160" w:line="240" w:lineRule="atLeast"/>
      <w:ind w:left="1701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Subtle 2"/>
    <w:basedOn w:val="a4"/>
    <w:semiHidden/>
    <w:rsid w:val="00A71BDF"/>
    <w:pPr>
      <w:adjustRightInd w:val="0"/>
      <w:snapToGrid w:val="0"/>
      <w:spacing w:before="160" w:after="160" w:line="240" w:lineRule="atLeast"/>
      <w:ind w:left="1701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3D effects 1"/>
    <w:basedOn w:val="a4"/>
    <w:semiHidden/>
    <w:rsid w:val="00A71BDF"/>
    <w:pPr>
      <w:adjustRightInd w:val="0"/>
      <w:snapToGrid w:val="0"/>
      <w:spacing w:before="160" w:after="160" w:line="240" w:lineRule="atLeast"/>
      <w:ind w:left="1701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3D effects 2"/>
    <w:basedOn w:val="a4"/>
    <w:semiHidden/>
    <w:rsid w:val="00A71BDF"/>
    <w:pPr>
      <w:adjustRightInd w:val="0"/>
      <w:snapToGrid w:val="0"/>
      <w:spacing w:before="160" w:after="160" w:line="240" w:lineRule="atLeast"/>
      <w:ind w:left="1701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3D effects 3"/>
    <w:basedOn w:val="a4"/>
    <w:semiHidden/>
    <w:rsid w:val="00A71BDF"/>
    <w:pPr>
      <w:adjustRightInd w:val="0"/>
      <w:snapToGrid w:val="0"/>
      <w:spacing w:before="160" w:after="160" w:line="240" w:lineRule="atLeast"/>
      <w:ind w:left="1701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List 1"/>
    <w:basedOn w:val="a4"/>
    <w:semiHidden/>
    <w:rsid w:val="00A71BDF"/>
    <w:pPr>
      <w:adjustRightInd w:val="0"/>
      <w:snapToGrid w:val="0"/>
      <w:spacing w:before="160" w:after="160" w:line="240" w:lineRule="atLeast"/>
      <w:ind w:left="1701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List 2"/>
    <w:basedOn w:val="a4"/>
    <w:semiHidden/>
    <w:rsid w:val="00A71BDF"/>
    <w:pPr>
      <w:adjustRightInd w:val="0"/>
      <w:snapToGrid w:val="0"/>
      <w:spacing w:before="160" w:after="160" w:line="240" w:lineRule="atLeast"/>
      <w:ind w:left="1701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List 3"/>
    <w:basedOn w:val="a4"/>
    <w:semiHidden/>
    <w:rsid w:val="00A71BDF"/>
    <w:pPr>
      <w:adjustRightInd w:val="0"/>
      <w:snapToGrid w:val="0"/>
      <w:spacing w:before="160" w:after="160" w:line="240" w:lineRule="atLeast"/>
      <w:ind w:left="1701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List 4"/>
    <w:basedOn w:val="a4"/>
    <w:semiHidden/>
    <w:rsid w:val="00A71BDF"/>
    <w:pPr>
      <w:adjustRightInd w:val="0"/>
      <w:snapToGrid w:val="0"/>
      <w:spacing w:before="160" w:after="160" w:line="240" w:lineRule="atLeast"/>
      <w:ind w:left="1701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6">
    <w:name w:val="Table List 5"/>
    <w:basedOn w:val="a4"/>
    <w:semiHidden/>
    <w:rsid w:val="00A71BDF"/>
    <w:pPr>
      <w:adjustRightInd w:val="0"/>
      <w:snapToGrid w:val="0"/>
      <w:spacing w:before="160" w:after="160" w:line="240" w:lineRule="atLeast"/>
      <w:ind w:left="1701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2">
    <w:name w:val="Table List 6"/>
    <w:basedOn w:val="a4"/>
    <w:semiHidden/>
    <w:rsid w:val="00A71BDF"/>
    <w:pPr>
      <w:adjustRightInd w:val="0"/>
      <w:snapToGrid w:val="0"/>
      <w:spacing w:before="160" w:after="160" w:line="240" w:lineRule="atLeast"/>
      <w:ind w:left="1701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List 7"/>
    <w:basedOn w:val="a4"/>
    <w:semiHidden/>
    <w:rsid w:val="00A71BDF"/>
    <w:pPr>
      <w:adjustRightInd w:val="0"/>
      <w:snapToGrid w:val="0"/>
      <w:spacing w:before="160" w:after="160" w:line="240" w:lineRule="atLeast"/>
      <w:ind w:left="1701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4"/>
    <w:semiHidden/>
    <w:rsid w:val="00A71BDF"/>
    <w:pPr>
      <w:adjustRightInd w:val="0"/>
      <w:snapToGrid w:val="0"/>
      <w:spacing w:before="160" w:after="160" w:line="240" w:lineRule="atLeast"/>
      <w:ind w:left="1701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f4">
    <w:name w:val="Table Contemporary"/>
    <w:basedOn w:val="a4"/>
    <w:semiHidden/>
    <w:rsid w:val="00A71BDF"/>
    <w:pPr>
      <w:adjustRightInd w:val="0"/>
      <w:snapToGrid w:val="0"/>
      <w:spacing w:before="160" w:after="160" w:line="240" w:lineRule="atLeast"/>
      <w:ind w:left="1701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18">
    <w:name w:val="Table Columns 1"/>
    <w:basedOn w:val="a4"/>
    <w:semiHidden/>
    <w:rsid w:val="00A71BDF"/>
    <w:pPr>
      <w:adjustRightInd w:val="0"/>
      <w:snapToGrid w:val="0"/>
      <w:spacing w:before="160" w:after="160" w:line="240" w:lineRule="atLeast"/>
      <w:ind w:left="1701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umns 2"/>
    <w:basedOn w:val="a4"/>
    <w:semiHidden/>
    <w:rsid w:val="00A71BDF"/>
    <w:pPr>
      <w:adjustRightInd w:val="0"/>
      <w:snapToGrid w:val="0"/>
      <w:spacing w:before="160" w:after="160" w:line="240" w:lineRule="atLeast"/>
      <w:ind w:left="1701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Columns 3"/>
    <w:basedOn w:val="a4"/>
    <w:semiHidden/>
    <w:rsid w:val="00A71BDF"/>
    <w:pPr>
      <w:adjustRightInd w:val="0"/>
      <w:snapToGrid w:val="0"/>
      <w:spacing w:before="160" w:after="160" w:line="240" w:lineRule="atLeast"/>
      <w:ind w:left="1701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4"/>
    <w:semiHidden/>
    <w:rsid w:val="00A71BDF"/>
    <w:pPr>
      <w:adjustRightInd w:val="0"/>
      <w:snapToGrid w:val="0"/>
      <w:spacing w:before="160" w:after="160" w:line="240" w:lineRule="atLeast"/>
      <w:ind w:left="1701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4"/>
    <w:semiHidden/>
    <w:rsid w:val="00A71BDF"/>
    <w:pPr>
      <w:adjustRightInd w:val="0"/>
      <w:snapToGrid w:val="0"/>
      <w:spacing w:before="160" w:after="160" w:line="240" w:lineRule="atLeast"/>
      <w:ind w:left="1701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9">
    <w:name w:val="Table Grid 1"/>
    <w:basedOn w:val="a4"/>
    <w:semiHidden/>
    <w:rsid w:val="00A71BDF"/>
    <w:pPr>
      <w:adjustRightInd w:val="0"/>
      <w:snapToGrid w:val="0"/>
      <w:spacing w:before="160" w:after="160" w:line="240" w:lineRule="atLeast"/>
      <w:ind w:left="1701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f0">
    <w:name w:val="Table Grid 2"/>
    <w:basedOn w:val="a4"/>
    <w:semiHidden/>
    <w:rsid w:val="00A71BDF"/>
    <w:pPr>
      <w:adjustRightInd w:val="0"/>
      <w:snapToGrid w:val="0"/>
      <w:spacing w:before="160" w:after="160" w:line="240" w:lineRule="atLeast"/>
      <w:ind w:left="1701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Grid 3"/>
    <w:basedOn w:val="a4"/>
    <w:semiHidden/>
    <w:rsid w:val="00A71BDF"/>
    <w:pPr>
      <w:adjustRightInd w:val="0"/>
      <w:snapToGrid w:val="0"/>
      <w:spacing w:before="160" w:after="160" w:line="240" w:lineRule="atLeast"/>
      <w:ind w:left="1701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9">
    <w:name w:val="Table Grid 4"/>
    <w:basedOn w:val="a4"/>
    <w:semiHidden/>
    <w:rsid w:val="00A71BDF"/>
    <w:pPr>
      <w:adjustRightInd w:val="0"/>
      <w:snapToGrid w:val="0"/>
      <w:spacing w:before="160" w:after="160" w:line="240" w:lineRule="atLeast"/>
      <w:ind w:left="1701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8">
    <w:name w:val="Table Grid 5"/>
    <w:basedOn w:val="a4"/>
    <w:semiHidden/>
    <w:rsid w:val="00A71BDF"/>
    <w:pPr>
      <w:adjustRightInd w:val="0"/>
      <w:snapToGrid w:val="0"/>
      <w:spacing w:before="160" w:after="160" w:line="240" w:lineRule="atLeast"/>
      <w:ind w:left="1701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4"/>
    <w:semiHidden/>
    <w:rsid w:val="00A71BDF"/>
    <w:pPr>
      <w:adjustRightInd w:val="0"/>
      <w:snapToGrid w:val="0"/>
      <w:spacing w:before="160" w:after="160" w:line="240" w:lineRule="atLeast"/>
      <w:ind w:left="1701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4"/>
    <w:semiHidden/>
    <w:rsid w:val="00A71BDF"/>
    <w:pPr>
      <w:adjustRightInd w:val="0"/>
      <w:snapToGrid w:val="0"/>
      <w:spacing w:before="160" w:after="160" w:line="240" w:lineRule="atLeast"/>
      <w:ind w:left="1701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3">
    <w:name w:val="Table Grid 8"/>
    <w:basedOn w:val="a4"/>
    <w:semiHidden/>
    <w:rsid w:val="00A71BDF"/>
    <w:pPr>
      <w:adjustRightInd w:val="0"/>
      <w:snapToGrid w:val="0"/>
      <w:spacing w:before="160" w:after="160" w:line="240" w:lineRule="atLeast"/>
      <w:ind w:left="1701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Web 1"/>
    <w:basedOn w:val="a4"/>
    <w:semiHidden/>
    <w:rsid w:val="00A71BDF"/>
    <w:pPr>
      <w:adjustRightInd w:val="0"/>
      <w:snapToGrid w:val="0"/>
      <w:spacing w:before="160" w:after="160" w:line="240" w:lineRule="atLeast"/>
      <w:ind w:left="1701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Web 2"/>
    <w:basedOn w:val="a4"/>
    <w:semiHidden/>
    <w:rsid w:val="00A71BDF"/>
    <w:pPr>
      <w:adjustRightInd w:val="0"/>
      <w:snapToGrid w:val="0"/>
      <w:spacing w:before="160" w:after="160" w:line="240" w:lineRule="atLeast"/>
      <w:ind w:left="1701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Web 3"/>
    <w:basedOn w:val="a4"/>
    <w:semiHidden/>
    <w:rsid w:val="00A71BDF"/>
    <w:pPr>
      <w:adjustRightInd w:val="0"/>
      <w:snapToGrid w:val="0"/>
      <w:spacing w:before="160" w:after="160" w:line="240" w:lineRule="atLeast"/>
      <w:ind w:left="1701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5">
    <w:name w:val="Table Professional"/>
    <w:basedOn w:val="a4"/>
    <w:semiHidden/>
    <w:rsid w:val="00A71BDF"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2-5">
    <w:name w:val="Medium Shading 2 Accent 5"/>
    <w:basedOn w:val="a4"/>
    <w:uiPriority w:val="64"/>
    <w:qFormat/>
    <w:rPr>
      <w:rFonts w:asciiTheme="minorHAnsi" w:eastAsiaTheme="minorEastAsia" w:hAnsiTheme="minorHAnsi" w:cstheme="minorBidi"/>
      <w:sz w:val="22"/>
      <w:szCs w:val="22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Cover1">
    <w:name w:val="Cover1"/>
    <w:basedOn w:val="a2"/>
    <w:rsid w:val="00A71BDF"/>
    <w:pPr>
      <w:spacing w:before="80" w:after="80" w:line="240" w:lineRule="auto"/>
      <w:ind w:left="0"/>
    </w:pPr>
    <w:rPr>
      <w:rFonts w:ascii="Arial" w:eastAsia="黑体" w:hAnsi="Arial"/>
      <w:b/>
      <w:bCs/>
      <w:noProof/>
      <w:kern w:val="0"/>
      <w:sz w:val="48"/>
      <w:szCs w:val="48"/>
    </w:rPr>
  </w:style>
  <w:style w:type="paragraph" w:customStyle="1" w:styleId="Cover4">
    <w:name w:val="Cover 4"/>
    <w:basedOn w:val="Cover3"/>
    <w:rsid w:val="00A71BDF"/>
    <w:pPr>
      <w:spacing w:before="0" w:after="0" w:line="240" w:lineRule="auto"/>
      <w:jc w:val="both"/>
    </w:pPr>
    <w:rPr>
      <w:sz w:val="21"/>
      <w:szCs w:val="21"/>
    </w:rPr>
  </w:style>
  <w:style w:type="paragraph" w:customStyle="1" w:styleId="Cover3">
    <w:name w:val="Cover 3"/>
    <w:basedOn w:val="a2"/>
    <w:rsid w:val="00A71BDF"/>
    <w:pPr>
      <w:widowControl w:val="0"/>
      <w:topLinePunct w:val="0"/>
      <w:spacing w:before="80" w:after="80"/>
      <w:ind w:left="0"/>
    </w:pPr>
    <w:rPr>
      <w:rFonts w:ascii="Arial" w:eastAsia="黑体" w:hAnsi="Arial"/>
      <w:b/>
      <w:bCs/>
      <w:spacing w:val="-4"/>
      <w:sz w:val="22"/>
      <w:szCs w:val="22"/>
    </w:rPr>
  </w:style>
  <w:style w:type="paragraph" w:customStyle="1" w:styleId="Cover5">
    <w:name w:val="Cover 5"/>
    <w:basedOn w:val="a2"/>
    <w:rsid w:val="00A71BDF"/>
    <w:pPr>
      <w:widowControl w:val="0"/>
      <w:spacing w:before="0" w:after="0" w:line="240" w:lineRule="auto"/>
      <w:ind w:left="0"/>
    </w:pPr>
    <w:rPr>
      <w:sz w:val="18"/>
      <w:szCs w:val="18"/>
    </w:rPr>
  </w:style>
  <w:style w:type="table" w:customStyle="1" w:styleId="TableNoFrame">
    <w:name w:val="Table No Frame"/>
    <w:basedOn w:val="afff1"/>
    <w:semiHidden/>
    <w:rsid w:val="00A71BDF"/>
    <w:pPr>
      <w:adjustRightInd/>
      <w:snapToGrid/>
      <w:jc w:val="left"/>
    </w:pPr>
    <w:tblPr/>
    <w:trPr>
      <w:cantSplit/>
    </w:trPr>
  </w:style>
  <w:style w:type="paragraph" w:customStyle="1" w:styleId="Figure">
    <w:name w:val="Figure"/>
    <w:basedOn w:val="a2"/>
    <w:next w:val="a2"/>
    <w:rsid w:val="00A71BDF"/>
  </w:style>
  <w:style w:type="paragraph" w:customStyle="1" w:styleId="FigureDescription">
    <w:name w:val="Figure Description"/>
    <w:next w:val="Figure"/>
    <w:rsid w:val="00A71BDF"/>
    <w:pPr>
      <w:keepNext/>
      <w:numPr>
        <w:ilvl w:val="7"/>
        <w:numId w:val="1"/>
      </w:numPr>
      <w:adjustRightInd w:val="0"/>
      <w:snapToGrid w:val="0"/>
      <w:spacing w:before="320" w:after="80" w:line="240" w:lineRule="atLeast"/>
    </w:pPr>
    <w:rPr>
      <w:rFonts w:eastAsia="黑体" w:cs="Arial"/>
      <w:spacing w:val="-4"/>
      <w:kern w:val="2"/>
      <w:sz w:val="21"/>
      <w:szCs w:val="21"/>
    </w:rPr>
  </w:style>
  <w:style w:type="paragraph" w:customStyle="1" w:styleId="FigureText">
    <w:name w:val="Figure Text"/>
    <w:rsid w:val="00A71BDF"/>
    <w:pPr>
      <w:widowControl w:val="0"/>
      <w:adjustRightInd w:val="0"/>
      <w:snapToGrid w:val="0"/>
      <w:spacing w:line="240" w:lineRule="atLeast"/>
    </w:pPr>
    <w:rPr>
      <w:rFonts w:cs="Arial"/>
      <w:sz w:val="18"/>
      <w:szCs w:val="18"/>
      <w:lang w:eastAsia="en-US"/>
    </w:rPr>
  </w:style>
  <w:style w:type="paragraph" w:customStyle="1" w:styleId="HeadingRight">
    <w:name w:val="Heading Right"/>
    <w:basedOn w:val="a2"/>
    <w:rsid w:val="00A71BDF"/>
    <w:pPr>
      <w:spacing w:before="0" w:after="0"/>
      <w:ind w:left="0"/>
      <w:jc w:val="right"/>
    </w:pPr>
    <w:rPr>
      <w:sz w:val="20"/>
      <w:szCs w:val="20"/>
    </w:rPr>
  </w:style>
  <w:style w:type="paragraph" w:customStyle="1" w:styleId="Heading1NoNumber">
    <w:name w:val="Heading1 No Number"/>
    <w:basedOn w:val="1"/>
    <w:next w:val="a2"/>
    <w:rsid w:val="00A71BDF"/>
    <w:pPr>
      <w:pageBreakBefore/>
      <w:numPr>
        <w:numId w:val="0"/>
      </w:numPr>
    </w:pPr>
  </w:style>
  <w:style w:type="paragraph" w:customStyle="1" w:styleId="Heading2NoNumber">
    <w:name w:val="Heading2 No Number"/>
    <w:basedOn w:val="21"/>
    <w:next w:val="a2"/>
    <w:rsid w:val="00A71BDF"/>
    <w:pPr>
      <w:numPr>
        <w:ilvl w:val="0"/>
        <w:numId w:val="0"/>
      </w:numPr>
      <w:outlineLvl w:val="9"/>
    </w:pPr>
  </w:style>
  <w:style w:type="paragraph" w:customStyle="1" w:styleId="Heading3NoNumber">
    <w:name w:val="Heading3 No Number"/>
    <w:basedOn w:val="31"/>
    <w:next w:val="a2"/>
    <w:autoRedefine/>
    <w:rsid w:val="00A71BDF"/>
    <w:pPr>
      <w:numPr>
        <w:ilvl w:val="0"/>
        <w:numId w:val="0"/>
      </w:numPr>
      <w:outlineLvl w:val="9"/>
    </w:pPr>
    <w:rPr>
      <w:rFonts w:cs="Book Antiqua"/>
      <w:sz w:val="26"/>
    </w:rPr>
  </w:style>
  <w:style w:type="paragraph" w:customStyle="1" w:styleId="Heading4NoNumber">
    <w:name w:val="Heading4 No Number"/>
    <w:basedOn w:val="a2"/>
    <w:semiHidden/>
    <w:rsid w:val="00A71BDF"/>
    <w:pPr>
      <w:keepNext/>
      <w:spacing w:before="200"/>
    </w:pPr>
    <w:rPr>
      <w:rFonts w:eastAsia="黑体"/>
      <w:bCs/>
      <w:spacing w:val="-4"/>
    </w:rPr>
  </w:style>
  <w:style w:type="paragraph" w:customStyle="1" w:styleId="AboutThisChapter">
    <w:name w:val="About This Chapter"/>
    <w:basedOn w:val="Heading2NoNumber"/>
    <w:next w:val="a2"/>
    <w:rsid w:val="00A71BDF"/>
    <w:pPr>
      <w:spacing w:after="560"/>
    </w:pPr>
  </w:style>
  <w:style w:type="paragraph" w:customStyle="1" w:styleId="ItemList">
    <w:name w:val="Item List"/>
    <w:rsid w:val="00A71BDF"/>
    <w:pPr>
      <w:numPr>
        <w:numId w:val="5"/>
      </w:numPr>
      <w:adjustRightInd w:val="0"/>
      <w:snapToGrid w:val="0"/>
      <w:spacing w:before="80" w:after="80" w:line="240" w:lineRule="atLeast"/>
    </w:pPr>
    <w:rPr>
      <w:rFonts w:cs="Arial"/>
      <w:kern w:val="2"/>
      <w:sz w:val="21"/>
      <w:szCs w:val="21"/>
    </w:rPr>
  </w:style>
  <w:style w:type="paragraph" w:customStyle="1" w:styleId="ItemListinTable">
    <w:name w:val="Item List in Table"/>
    <w:basedOn w:val="a2"/>
    <w:rsid w:val="00A71BDF"/>
    <w:pPr>
      <w:numPr>
        <w:numId w:val="28"/>
      </w:numPr>
      <w:tabs>
        <w:tab w:val="clear" w:pos="170"/>
        <w:tab w:val="left" w:pos="284"/>
      </w:tabs>
      <w:spacing w:before="80" w:after="80"/>
      <w:ind w:left="284" w:hanging="284"/>
    </w:pPr>
    <w:rPr>
      <w:kern w:val="0"/>
    </w:rPr>
  </w:style>
  <w:style w:type="paragraph" w:customStyle="1" w:styleId="ItemListText">
    <w:name w:val="Item List Text"/>
    <w:rsid w:val="00A71BDF"/>
    <w:pPr>
      <w:adjustRightInd w:val="0"/>
      <w:snapToGrid w:val="0"/>
      <w:spacing w:before="80" w:after="80" w:line="240" w:lineRule="atLeast"/>
      <w:ind w:left="2126"/>
    </w:pPr>
    <w:rPr>
      <w:kern w:val="2"/>
      <w:sz w:val="21"/>
      <w:szCs w:val="21"/>
    </w:rPr>
  </w:style>
  <w:style w:type="paragraph" w:customStyle="1" w:styleId="ItemStep">
    <w:name w:val="Item Step"/>
    <w:rsid w:val="00A71BDF"/>
    <w:pPr>
      <w:numPr>
        <w:ilvl w:val="6"/>
        <w:numId w:val="1"/>
      </w:numPr>
      <w:adjustRightInd w:val="0"/>
      <w:snapToGrid w:val="0"/>
      <w:spacing w:before="80" w:after="80" w:line="240" w:lineRule="atLeast"/>
      <w:outlineLvl w:val="6"/>
    </w:pPr>
    <w:rPr>
      <w:rFonts w:cs="Arial"/>
      <w:sz w:val="21"/>
      <w:szCs w:val="21"/>
    </w:rPr>
  </w:style>
  <w:style w:type="paragraph" w:customStyle="1" w:styleId="ManualTitle1">
    <w:name w:val="Manual Title1"/>
    <w:semiHidden/>
    <w:rsid w:val="00A71BDF"/>
    <w:rPr>
      <w:rFonts w:ascii="Arial" w:eastAsia="黑体" w:hAnsi="Arial"/>
      <w:noProof/>
      <w:sz w:val="30"/>
      <w:lang w:eastAsia="en-US"/>
    </w:rPr>
  </w:style>
  <w:style w:type="paragraph" w:customStyle="1" w:styleId="CAUTIONHeading">
    <w:name w:val="CAUTION Heading"/>
    <w:basedOn w:val="a2"/>
    <w:rsid w:val="00A71BDF"/>
    <w:pPr>
      <w:keepNext/>
      <w:pBdr>
        <w:top w:val="single" w:sz="12" w:space="4" w:color="auto"/>
      </w:pBdr>
      <w:spacing w:before="80" w:after="80"/>
    </w:pPr>
    <w:rPr>
      <w:rFonts w:ascii="Book Antiqua" w:eastAsia="黑体" w:hAnsi="Book Antiqua"/>
      <w:bCs/>
      <w:noProof/>
    </w:rPr>
  </w:style>
  <w:style w:type="paragraph" w:customStyle="1" w:styleId="NotesHeadinginTable">
    <w:name w:val="Notes Heading in Table"/>
    <w:next w:val="NotesTextinTable"/>
    <w:rsid w:val="00A71BDF"/>
    <w:pPr>
      <w:keepNext/>
      <w:adjustRightInd w:val="0"/>
      <w:snapToGrid w:val="0"/>
      <w:spacing w:before="80" w:after="40" w:line="240" w:lineRule="atLeast"/>
    </w:pPr>
    <w:rPr>
      <w:rFonts w:eastAsia="黑体" w:cs="Arial"/>
      <w:bCs/>
      <w:kern w:val="2"/>
      <w:sz w:val="18"/>
      <w:szCs w:val="18"/>
    </w:rPr>
  </w:style>
  <w:style w:type="paragraph" w:customStyle="1" w:styleId="NotesTextinTable">
    <w:name w:val="Notes Text in Table"/>
    <w:rsid w:val="00A71BDF"/>
    <w:pPr>
      <w:widowControl w:val="0"/>
      <w:adjustRightInd w:val="0"/>
      <w:snapToGrid w:val="0"/>
      <w:spacing w:before="40" w:after="80" w:line="240" w:lineRule="atLeast"/>
      <w:ind w:left="170"/>
    </w:pPr>
    <w:rPr>
      <w:rFonts w:eastAsia="楷体_GB2312" w:cs="Arial"/>
      <w:iCs/>
      <w:kern w:val="2"/>
      <w:sz w:val="18"/>
      <w:szCs w:val="18"/>
    </w:rPr>
  </w:style>
  <w:style w:type="paragraph" w:customStyle="1" w:styleId="CAUTIONText">
    <w:name w:val="CAUTION Text"/>
    <w:basedOn w:val="a2"/>
    <w:rsid w:val="00A71BDF"/>
    <w:pPr>
      <w:keepLines/>
      <w:pBdr>
        <w:bottom w:val="single" w:sz="12" w:space="4" w:color="auto"/>
      </w:pBdr>
      <w:spacing w:before="80" w:after="80"/>
    </w:pPr>
    <w:rPr>
      <w:rFonts w:eastAsia="楷体_GB2312"/>
      <w:iCs/>
    </w:rPr>
  </w:style>
  <w:style w:type="paragraph" w:customStyle="1" w:styleId="CAUTIONTextList">
    <w:name w:val="CAUTION Text List"/>
    <w:basedOn w:val="CAUTIONText"/>
    <w:rsid w:val="00A71BDF"/>
    <w:pPr>
      <w:keepNext/>
      <w:numPr>
        <w:numId w:val="7"/>
      </w:numPr>
    </w:pPr>
  </w:style>
  <w:style w:type="table" w:customStyle="1" w:styleId="Table">
    <w:name w:val="Table"/>
    <w:basedOn w:val="afff5"/>
    <w:rsid w:val="00A71BDF"/>
    <w:pPr>
      <w:jc w:val="left"/>
    </w:pPr>
    <w:rPr>
      <w:rFonts w:cs="Arial"/>
    </w:rPr>
    <w:tblPr>
      <w:tblInd w:w="1814" w:type="dxa"/>
    </w:tblPr>
    <w:trPr>
      <w:cantSplit/>
    </w:trPr>
    <w:tcPr>
      <w:shd w:val="clear" w:color="auto" w:fill="auto"/>
    </w:tcPr>
    <w:tblStylePr w:type="firstRow">
      <w:rPr>
        <w:b w:val="0"/>
        <w:bCs w:val="0"/>
        <w:i w:val="0"/>
        <w:iCs w:val="0"/>
        <w:color w:val="auto"/>
        <w:sz w:val="20"/>
        <w:szCs w:val="20"/>
      </w:rPr>
      <w:tblPr/>
      <w:tcPr>
        <w:tc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  <w:tl2br w:val="nil"/>
          <w:tr2bl w:val="nil"/>
        </w:tcBorders>
        <w:shd w:val="clear" w:color="auto" w:fill="D9D9D9"/>
      </w:tcPr>
    </w:tblStylePr>
  </w:style>
  <w:style w:type="table" w:customStyle="1" w:styleId="RemarksTable">
    <w:name w:val="Remarks Table"/>
    <w:basedOn w:val="afff1"/>
    <w:rsid w:val="00A71BDF"/>
    <w:pPr>
      <w:jc w:val="left"/>
    </w:pPr>
    <w:rPr>
      <w:rFonts w:cs="Arial"/>
      <w:sz w:val="21"/>
      <w:szCs w:val="21"/>
    </w:rPr>
    <w:tblPr>
      <w:tblInd w:w="1814" w:type="dxa"/>
    </w:tblPr>
    <w:trPr>
      <w:cantSplit/>
    </w:trPr>
  </w:style>
  <w:style w:type="paragraph" w:customStyle="1" w:styleId="Step">
    <w:name w:val="Step"/>
    <w:basedOn w:val="a2"/>
    <w:rsid w:val="00A71BDF"/>
    <w:pPr>
      <w:numPr>
        <w:ilvl w:val="5"/>
        <w:numId w:val="1"/>
      </w:numPr>
      <w:outlineLvl w:val="5"/>
    </w:pPr>
    <w:rPr>
      <w:snapToGrid w:val="0"/>
      <w:kern w:val="0"/>
    </w:rPr>
  </w:style>
  <w:style w:type="paragraph" w:customStyle="1" w:styleId="SubItemList">
    <w:name w:val="Sub Item List"/>
    <w:basedOn w:val="a2"/>
    <w:rsid w:val="00A71BDF"/>
    <w:pPr>
      <w:numPr>
        <w:numId w:val="8"/>
      </w:numPr>
      <w:spacing w:before="80" w:after="80"/>
    </w:pPr>
  </w:style>
  <w:style w:type="paragraph" w:customStyle="1" w:styleId="SubItemListText">
    <w:name w:val="Sub Item List Text"/>
    <w:rsid w:val="00A71BDF"/>
    <w:pPr>
      <w:adjustRightInd w:val="0"/>
      <w:snapToGrid w:val="0"/>
      <w:spacing w:before="80" w:after="80" w:line="240" w:lineRule="atLeast"/>
      <w:ind w:left="2410"/>
    </w:pPr>
    <w:rPr>
      <w:kern w:val="2"/>
      <w:sz w:val="21"/>
      <w:szCs w:val="21"/>
    </w:rPr>
  </w:style>
  <w:style w:type="paragraph" w:customStyle="1" w:styleId="TableDescription">
    <w:name w:val="Table Description"/>
    <w:basedOn w:val="a2"/>
    <w:next w:val="a2"/>
    <w:rsid w:val="00A71BDF"/>
    <w:pPr>
      <w:keepNext/>
      <w:numPr>
        <w:ilvl w:val="8"/>
        <w:numId w:val="1"/>
      </w:numPr>
      <w:spacing w:before="320" w:after="80"/>
    </w:pPr>
    <w:rPr>
      <w:rFonts w:eastAsia="黑体"/>
      <w:spacing w:val="-4"/>
    </w:rPr>
  </w:style>
  <w:style w:type="paragraph" w:customStyle="1" w:styleId="TableNote">
    <w:name w:val="Table Note"/>
    <w:basedOn w:val="a2"/>
    <w:rsid w:val="00A71BDF"/>
    <w:pPr>
      <w:spacing w:before="80" w:after="80"/>
    </w:pPr>
    <w:rPr>
      <w:sz w:val="18"/>
      <w:szCs w:val="18"/>
    </w:rPr>
  </w:style>
  <w:style w:type="paragraph" w:customStyle="1" w:styleId="TerminalDisplay">
    <w:name w:val="Terminal Display"/>
    <w:link w:val="TerminalDisplayChar"/>
    <w:rsid w:val="00A71BDF"/>
    <w:pPr>
      <w:snapToGrid w:val="0"/>
      <w:spacing w:line="240" w:lineRule="atLeast"/>
      <w:ind w:left="1701"/>
    </w:pPr>
    <w:rPr>
      <w:rFonts w:ascii="Courier New" w:hAnsi="Courier New" w:cs="Courier New"/>
      <w:snapToGrid w:val="0"/>
      <w:spacing w:val="-1"/>
      <w:sz w:val="16"/>
      <w:szCs w:val="16"/>
    </w:rPr>
  </w:style>
  <w:style w:type="paragraph" w:customStyle="1" w:styleId="TerminalDisplayinTable">
    <w:name w:val="Terminal Display in Table"/>
    <w:rsid w:val="00A71BDF"/>
    <w:pPr>
      <w:widowControl w:val="0"/>
      <w:adjustRightInd w:val="0"/>
      <w:snapToGrid w:val="0"/>
      <w:spacing w:before="80" w:after="80" w:line="240" w:lineRule="atLeast"/>
    </w:pPr>
    <w:rPr>
      <w:rFonts w:ascii="Courier New" w:hAnsi="Courier New" w:cs="Courier New"/>
      <w:snapToGrid w:val="0"/>
      <w:spacing w:val="-1"/>
      <w:sz w:val="16"/>
      <w:szCs w:val="16"/>
    </w:rPr>
  </w:style>
  <w:style w:type="paragraph" w:customStyle="1" w:styleId="CopyrightDeclaration">
    <w:name w:val="Copyright Declaration"/>
    <w:semiHidden/>
    <w:rsid w:val="00A71BDF"/>
    <w:pPr>
      <w:spacing w:before="80" w:after="80"/>
    </w:pPr>
    <w:rPr>
      <w:rFonts w:ascii="Arial" w:eastAsia="黑体" w:hAnsi="Arial"/>
      <w:sz w:val="36"/>
    </w:rPr>
  </w:style>
  <w:style w:type="paragraph" w:customStyle="1" w:styleId="TableHeading">
    <w:name w:val="Table Heading"/>
    <w:basedOn w:val="a2"/>
    <w:link w:val="TableHeadingChar"/>
    <w:rsid w:val="00A71BDF"/>
    <w:pPr>
      <w:keepNext/>
      <w:widowControl w:val="0"/>
      <w:spacing w:before="80" w:after="80"/>
      <w:ind w:left="0"/>
    </w:pPr>
    <w:rPr>
      <w:rFonts w:ascii="Book Antiqua" w:eastAsia="黑体" w:hAnsi="Book Antiqua" w:cs="Book Antiqua"/>
      <w:bCs/>
      <w:snapToGrid w:val="0"/>
      <w:kern w:val="0"/>
    </w:rPr>
  </w:style>
  <w:style w:type="paragraph" w:customStyle="1" w:styleId="TableText">
    <w:name w:val="Table Text"/>
    <w:basedOn w:val="a2"/>
    <w:link w:val="TableTextChar"/>
    <w:rsid w:val="00A71BDF"/>
    <w:pPr>
      <w:widowControl w:val="0"/>
      <w:spacing w:before="80" w:after="80"/>
      <w:ind w:left="0"/>
    </w:pPr>
    <w:rPr>
      <w:snapToGrid w:val="0"/>
      <w:kern w:val="0"/>
    </w:rPr>
  </w:style>
  <w:style w:type="paragraph" w:customStyle="1" w:styleId="HeadingMiddle">
    <w:name w:val="Heading Middle"/>
    <w:rsid w:val="00A71BDF"/>
    <w:pPr>
      <w:adjustRightInd w:val="0"/>
      <w:snapToGrid w:val="0"/>
      <w:spacing w:line="240" w:lineRule="atLeast"/>
      <w:jc w:val="center"/>
    </w:pPr>
    <w:rPr>
      <w:rFonts w:cs="Arial"/>
      <w:snapToGrid w:val="0"/>
    </w:rPr>
  </w:style>
  <w:style w:type="paragraph" w:customStyle="1" w:styleId="Contents">
    <w:name w:val="Contents"/>
    <w:basedOn w:val="Heading1NoNumber"/>
    <w:rsid w:val="00A71BDF"/>
    <w:pPr>
      <w:outlineLvl w:val="9"/>
    </w:pPr>
  </w:style>
  <w:style w:type="paragraph" w:customStyle="1" w:styleId="ItemStepinTable">
    <w:name w:val="Item Step in Table"/>
    <w:rsid w:val="00A71BDF"/>
    <w:pPr>
      <w:numPr>
        <w:numId w:val="9"/>
      </w:numPr>
      <w:topLinePunct/>
      <w:spacing w:before="80" w:after="80" w:line="240" w:lineRule="atLeast"/>
    </w:pPr>
    <w:rPr>
      <w:rFonts w:cs="Arial"/>
      <w:sz w:val="21"/>
      <w:szCs w:val="22"/>
    </w:rPr>
  </w:style>
  <w:style w:type="paragraph" w:customStyle="1" w:styleId="End">
    <w:name w:val="End"/>
    <w:basedOn w:val="a2"/>
    <w:rsid w:val="00A71BDF"/>
    <w:pPr>
      <w:spacing w:after="400"/>
    </w:pPr>
    <w:rPr>
      <w:b/>
    </w:rPr>
  </w:style>
  <w:style w:type="paragraph" w:customStyle="1" w:styleId="1b">
    <w:name w:val="样式1"/>
    <w:basedOn w:val="End"/>
    <w:semiHidden/>
    <w:rsid w:val="00A71BDF"/>
    <w:rPr>
      <w:b w:val="0"/>
    </w:rPr>
  </w:style>
  <w:style w:type="paragraph" w:customStyle="1" w:styleId="NotesTextListinTable">
    <w:name w:val="Notes Text List in Table"/>
    <w:rsid w:val="00A71BDF"/>
    <w:pPr>
      <w:numPr>
        <w:numId w:val="29"/>
      </w:numPr>
      <w:spacing w:before="40" w:after="80" w:line="200" w:lineRule="atLeast"/>
      <w:jc w:val="both"/>
    </w:pPr>
    <w:rPr>
      <w:rFonts w:eastAsia="楷体_GB2312" w:cs="楷体_GB2312"/>
      <w:noProof/>
      <w:sz w:val="18"/>
      <w:szCs w:val="18"/>
    </w:rPr>
  </w:style>
  <w:style w:type="paragraph" w:customStyle="1" w:styleId="NotesHeading">
    <w:name w:val="Notes Heading"/>
    <w:basedOn w:val="CAUTIONHeading"/>
    <w:rsid w:val="00A71BDF"/>
    <w:pPr>
      <w:pBdr>
        <w:top w:val="none" w:sz="0" w:space="0" w:color="auto"/>
      </w:pBdr>
      <w:spacing w:after="40"/>
    </w:pPr>
    <w:rPr>
      <w:position w:val="-6"/>
      <w:sz w:val="18"/>
      <w:szCs w:val="18"/>
    </w:rPr>
  </w:style>
  <w:style w:type="paragraph" w:customStyle="1" w:styleId="NotesText">
    <w:name w:val="Notes Text"/>
    <w:basedOn w:val="CAUTIONText"/>
    <w:rsid w:val="00A71BDF"/>
    <w:pPr>
      <w:pBdr>
        <w:bottom w:val="none" w:sz="0" w:space="0" w:color="auto"/>
      </w:pBdr>
      <w:spacing w:before="40" w:line="200" w:lineRule="atLeast"/>
      <w:ind w:left="2075"/>
    </w:pPr>
    <w:rPr>
      <w:sz w:val="18"/>
      <w:szCs w:val="18"/>
    </w:rPr>
  </w:style>
  <w:style w:type="paragraph" w:customStyle="1" w:styleId="NotesTextList">
    <w:name w:val="Notes Text List"/>
    <w:basedOn w:val="CAUTIONTextList"/>
    <w:rsid w:val="00A71BDF"/>
    <w:pPr>
      <w:numPr>
        <w:numId w:val="11"/>
      </w:numPr>
      <w:pBdr>
        <w:bottom w:val="none" w:sz="0" w:space="0" w:color="auto"/>
      </w:pBdr>
      <w:spacing w:before="40" w:line="200" w:lineRule="atLeast"/>
    </w:pPr>
    <w:rPr>
      <w:sz w:val="18"/>
      <w:szCs w:val="18"/>
    </w:rPr>
  </w:style>
  <w:style w:type="paragraph" w:customStyle="1" w:styleId="BlockLabelinAppendix">
    <w:name w:val="Block Label in Appendix"/>
    <w:basedOn w:val="BlockLabel"/>
    <w:next w:val="a2"/>
    <w:rsid w:val="00A71BDF"/>
    <w:pPr>
      <w:numPr>
        <w:numId w:val="12"/>
      </w:numPr>
      <w:topLinePunct w:val="0"/>
    </w:pPr>
  </w:style>
  <w:style w:type="paragraph" w:customStyle="1" w:styleId="FigureDescriptioninAppendix">
    <w:name w:val="Figure Description in Appendix"/>
    <w:basedOn w:val="Figure"/>
    <w:next w:val="Figure"/>
    <w:rsid w:val="00A71BDF"/>
    <w:pPr>
      <w:numPr>
        <w:ilvl w:val="6"/>
        <w:numId w:val="12"/>
      </w:numPr>
    </w:pPr>
  </w:style>
  <w:style w:type="paragraph" w:customStyle="1" w:styleId="ItemStepinAppendix">
    <w:name w:val="Item Step in Appendix"/>
    <w:basedOn w:val="ItemStep"/>
    <w:rsid w:val="00A71BDF"/>
    <w:pPr>
      <w:numPr>
        <w:ilvl w:val="5"/>
        <w:numId w:val="12"/>
      </w:numPr>
      <w:outlineLvl w:val="5"/>
    </w:pPr>
  </w:style>
  <w:style w:type="paragraph" w:customStyle="1" w:styleId="StepinAppendix">
    <w:name w:val="Step in Appendix"/>
    <w:basedOn w:val="Step"/>
    <w:rsid w:val="00A71BDF"/>
    <w:pPr>
      <w:numPr>
        <w:ilvl w:val="4"/>
        <w:numId w:val="12"/>
      </w:numPr>
      <w:topLinePunct w:val="0"/>
      <w:outlineLvl w:val="4"/>
    </w:pPr>
  </w:style>
  <w:style w:type="paragraph" w:customStyle="1" w:styleId="Cover2">
    <w:name w:val="Cover 2"/>
    <w:rsid w:val="00A71BDF"/>
    <w:pPr>
      <w:adjustRightInd w:val="0"/>
      <w:snapToGrid w:val="0"/>
    </w:pPr>
    <w:rPr>
      <w:rFonts w:ascii="Arial" w:eastAsia="黑体" w:hAnsi="Arial" w:cs="Arial"/>
      <w:noProof/>
      <w:sz w:val="32"/>
      <w:szCs w:val="32"/>
      <w:lang w:eastAsia="en-US"/>
    </w:rPr>
  </w:style>
  <w:style w:type="paragraph" w:customStyle="1" w:styleId="CoverText">
    <w:name w:val="Cover Text"/>
    <w:rsid w:val="00A71BDF"/>
    <w:pPr>
      <w:adjustRightInd w:val="0"/>
      <w:snapToGrid w:val="0"/>
      <w:spacing w:before="80" w:after="80" w:line="240" w:lineRule="atLeast"/>
      <w:jc w:val="both"/>
    </w:pPr>
    <w:rPr>
      <w:rFonts w:ascii="Arial" w:hAnsi="Arial" w:cs="Arial"/>
      <w:snapToGrid w:val="0"/>
    </w:rPr>
  </w:style>
  <w:style w:type="paragraph" w:customStyle="1" w:styleId="TOC1">
    <w:name w:val="TOC 标题1"/>
    <w:next w:val="10"/>
    <w:semiHidden/>
    <w:rsid w:val="00A71BDF"/>
    <w:pPr>
      <w:keepNext/>
      <w:snapToGrid w:val="0"/>
      <w:spacing w:before="480" w:after="360"/>
      <w:jc w:val="center"/>
    </w:pPr>
    <w:rPr>
      <w:rFonts w:ascii="Arial" w:eastAsia="黑体" w:hAnsi="Arial" w:cs="Arial"/>
      <w:noProof/>
      <w:sz w:val="36"/>
      <w:szCs w:val="36"/>
    </w:rPr>
  </w:style>
  <w:style w:type="paragraph" w:customStyle="1" w:styleId="Command">
    <w:name w:val="Command"/>
    <w:semiHidden/>
    <w:rsid w:val="00A71BDF"/>
    <w:pPr>
      <w:spacing w:before="160" w:after="160"/>
    </w:pPr>
    <w:rPr>
      <w:rFonts w:ascii="Arial" w:eastAsia="黑体" w:hAnsi="Arial" w:cs="Arial"/>
      <w:sz w:val="21"/>
      <w:szCs w:val="21"/>
    </w:rPr>
  </w:style>
  <w:style w:type="character" w:customStyle="1" w:styleId="commandparameter">
    <w:name w:val="command parameter"/>
    <w:semiHidden/>
    <w:rsid w:val="00A71BDF"/>
    <w:rPr>
      <w:rFonts w:ascii="Arial" w:eastAsia="宋体" w:hAnsi="Arial"/>
      <w:i/>
      <w:color w:val="auto"/>
      <w:sz w:val="21"/>
      <w:szCs w:val="21"/>
    </w:rPr>
  </w:style>
  <w:style w:type="character" w:customStyle="1" w:styleId="commandkeywords">
    <w:name w:val="command keywords"/>
    <w:semiHidden/>
    <w:rsid w:val="00A71BDF"/>
    <w:rPr>
      <w:rFonts w:ascii="Arial" w:eastAsia="宋体" w:hAnsi="Arial"/>
      <w:b/>
      <w:color w:val="auto"/>
      <w:sz w:val="21"/>
      <w:szCs w:val="21"/>
    </w:rPr>
  </w:style>
  <w:style w:type="table" w:customStyle="1" w:styleId="table0">
    <w:name w:val="table"/>
    <w:basedOn w:val="afff5"/>
    <w:rsid w:val="00A71BDF"/>
    <w:rPr>
      <w:rFonts w:eastAsia="Times New Roman" w:cs="Arial"/>
    </w:rPr>
    <w:tblPr>
      <w:tblInd w:w="1814" w:type="dxa"/>
    </w:tblPr>
    <w:trPr>
      <w:cantSplit/>
    </w:trPr>
    <w:tcPr>
      <w:shd w:val="clear" w:color="auto" w:fill="auto"/>
    </w:tcPr>
    <w:tblStylePr w:type="firstRow">
      <w:rPr>
        <w:b w:val="0"/>
        <w:bCs w:val="0"/>
        <w:i w:val="0"/>
        <w:iCs w:val="0"/>
        <w:color w:val="auto"/>
        <w:sz w:val="20"/>
        <w:szCs w:val="20"/>
      </w:rPr>
      <w:tblPr/>
      <w:trPr>
        <w:tblHeader/>
      </w:trPr>
      <w:tcPr>
        <w:tc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  <w:tl2br w:val="nil"/>
          <w:tr2bl w:val="nil"/>
        </w:tcBorders>
        <w:shd w:val="clear" w:color="auto" w:fill="D9D9D9"/>
      </w:tcPr>
    </w:tblStylePr>
  </w:style>
  <w:style w:type="paragraph" w:customStyle="1" w:styleId="Outline">
    <w:name w:val="Outline"/>
    <w:basedOn w:val="a2"/>
    <w:semiHidden/>
    <w:rsid w:val="00A71BDF"/>
    <w:pPr>
      <w:topLinePunct w:val="0"/>
      <w:spacing w:before="80" w:after="80" w:line="200" w:lineRule="atLeast"/>
      <w:ind w:left="709"/>
      <w:jc w:val="both"/>
    </w:pPr>
    <w:rPr>
      <w:i/>
      <w:color w:val="0000FF"/>
      <w:kern w:val="0"/>
      <w:sz w:val="18"/>
      <w:szCs w:val="18"/>
    </w:rPr>
  </w:style>
  <w:style w:type="paragraph" w:customStyle="1" w:styleId="TableDescriptioninAppendix">
    <w:name w:val="Table Description in Appendix"/>
    <w:basedOn w:val="TableDescription"/>
    <w:next w:val="a2"/>
    <w:rsid w:val="00A71BDF"/>
    <w:pPr>
      <w:numPr>
        <w:ilvl w:val="7"/>
        <w:numId w:val="12"/>
      </w:numPr>
      <w:topLinePunct w:val="0"/>
    </w:pPr>
  </w:style>
  <w:style w:type="paragraph" w:customStyle="1" w:styleId="Code">
    <w:name w:val="Code"/>
    <w:basedOn w:val="a2"/>
    <w:rsid w:val="00A71BDF"/>
    <w:pPr>
      <w:widowControl w:val="0"/>
      <w:autoSpaceDE w:val="0"/>
      <w:autoSpaceDN w:val="0"/>
      <w:spacing w:before="0" w:after="0" w:line="360" w:lineRule="auto"/>
    </w:pPr>
    <w:rPr>
      <w:rFonts w:ascii="Courier New" w:hAnsi="Courier New"/>
      <w:sz w:val="18"/>
    </w:rPr>
  </w:style>
  <w:style w:type="paragraph" w:customStyle="1" w:styleId="CopyrightDeclaration1">
    <w:name w:val="Copyright Declaration1"/>
    <w:rsid w:val="00A71BDF"/>
    <w:pPr>
      <w:spacing w:before="80" w:after="80"/>
    </w:pPr>
    <w:rPr>
      <w:rFonts w:ascii="Arial" w:eastAsia="黑体" w:hAnsi="Arial"/>
      <w:sz w:val="36"/>
    </w:rPr>
  </w:style>
  <w:style w:type="paragraph" w:customStyle="1" w:styleId="Cover30">
    <w:name w:val="Cover3"/>
    <w:semiHidden/>
    <w:rsid w:val="00A71BDF"/>
    <w:pPr>
      <w:adjustRightInd w:val="0"/>
      <w:snapToGrid w:val="0"/>
      <w:spacing w:before="80" w:after="80" w:line="240" w:lineRule="atLeast"/>
    </w:pPr>
    <w:rPr>
      <w:rFonts w:ascii="Arial" w:eastAsia="黑体" w:hAnsi="Arial" w:cs="Arial"/>
      <w:noProof/>
      <w:sz w:val="32"/>
      <w:szCs w:val="32"/>
      <w:lang w:eastAsia="en-US"/>
    </w:rPr>
  </w:style>
  <w:style w:type="paragraph" w:customStyle="1" w:styleId="Cover40">
    <w:name w:val="Cover4"/>
    <w:basedOn w:val="a2"/>
    <w:semiHidden/>
    <w:rsid w:val="00A71BDF"/>
    <w:pPr>
      <w:topLinePunct w:val="0"/>
      <w:ind w:left="0"/>
    </w:pPr>
    <w:rPr>
      <w:rFonts w:ascii="Arial" w:eastAsia="Arial" w:hAnsi="Arial"/>
      <w:b/>
      <w:bCs/>
      <w:sz w:val="24"/>
      <w:szCs w:val="24"/>
    </w:rPr>
  </w:style>
  <w:style w:type="paragraph" w:customStyle="1" w:styleId="SubItemListTextTD">
    <w:name w:val="Sub Item List Text TD"/>
    <w:basedOn w:val="TerminalDisplay"/>
    <w:rsid w:val="00A71BDF"/>
    <w:pPr>
      <w:adjustRightInd w:val="0"/>
      <w:ind w:left="2410"/>
    </w:pPr>
  </w:style>
  <w:style w:type="paragraph" w:customStyle="1" w:styleId="ItemlistTextTD">
    <w:name w:val="Item list Text TD"/>
    <w:basedOn w:val="TerminalDisplay"/>
    <w:rsid w:val="00A71BDF"/>
    <w:pPr>
      <w:adjustRightInd w:val="0"/>
      <w:ind w:left="2126"/>
    </w:pPr>
  </w:style>
  <w:style w:type="paragraph" w:customStyle="1" w:styleId="ItemListTextinTable">
    <w:name w:val="Item List Text in Table"/>
    <w:basedOn w:val="TableText"/>
    <w:qFormat/>
    <w:rsid w:val="00A71BDF"/>
    <w:pPr>
      <w:ind w:left="284"/>
    </w:pPr>
  </w:style>
  <w:style w:type="character" w:customStyle="1" w:styleId="3Char">
    <w:name w:val="标题 3 Char"/>
    <w:basedOn w:val="a3"/>
    <w:link w:val="31"/>
    <w:rPr>
      <w:rFonts w:ascii="Book Antiqua" w:eastAsia="黑体" w:hAnsi="Book Antiqua" w:cs="宋体"/>
      <w:noProof/>
      <w:sz w:val="32"/>
      <w:szCs w:val="32"/>
    </w:rPr>
  </w:style>
  <w:style w:type="paragraph" w:customStyle="1" w:styleId="1c">
    <w:name w:val="列出段落1"/>
    <w:basedOn w:val="a2"/>
    <w:uiPriority w:val="34"/>
    <w:qFormat/>
    <w:pPr>
      <w:ind w:firstLineChars="200" w:firstLine="420"/>
    </w:pPr>
  </w:style>
  <w:style w:type="character" w:customStyle="1" w:styleId="2Char">
    <w:name w:val="标题 2 Char"/>
    <w:basedOn w:val="a3"/>
    <w:link w:val="21"/>
    <w:qFormat/>
    <w:rPr>
      <w:rFonts w:ascii="Book Antiqua" w:eastAsia="黑体" w:hAnsi="Book Antiqua" w:cs="Book Antiqua"/>
      <w:bCs/>
      <w:noProof/>
      <w:sz w:val="36"/>
      <w:szCs w:val="36"/>
      <w:lang w:eastAsia="en-US"/>
    </w:rPr>
  </w:style>
  <w:style w:type="paragraph" w:customStyle="1" w:styleId="Char1">
    <w:name w:val="编写建议 Char"/>
    <w:basedOn w:val="a2"/>
    <w:link w:val="CharChar"/>
    <w:pPr>
      <w:widowControl w:val="0"/>
      <w:topLinePunct w:val="0"/>
      <w:autoSpaceDE w:val="0"/>
      <w:autoSpaceDN w:val="0"/>
      <w:snapToGrid/>
      <w:spacing w:before="0" w:after="0" w:line="360" w:lineRule="auto"/>
      <w:ind w:left="0" w:firstLine="420"/>
      <w:jc w:val="both"/>
    </w:pPr>
    <w:rPr>
      <w:rFonts w:ascii="Arial" w:eastAsiaTheme="minorEastAsia" w:hAnsi="Arial"/>
      <w:color w:val="000000"/>
      <w:kern w:val="0"/>
    </w:rPr>
  </w:style>
  <w:style w:type="character" w:customStyle="1" w:styleId="CharChar">
    <w:name w:val="编写建议 Char Char"/>
    <w:basedOn w:val="a3"/>
    <w:link w:val="Char1"/>
    <w:qFormat/>
    <w:rPr>
      <w:rFonts w:ascii="Arial" w:eastAsiaTheme="minorEastAsia" w:hAnsi="Arial" w:cs="Arial"/>
      <w:color w:val="000000"/>
      <w:sz w:val="21"/>
      <w:szCs w:val="21"/>
    </w:rPr>
  </w:style>
  <w:style w:type="paragraph" w:customStyle="1" w:styleId="afff6">
    <w:name w:val="注示头"/>
    <w:basedOn w:val="a2"/>
    <w:qFormat/>
    <w:pPr>
      <w:widowControl w:val="0"/>
      <w:pBdr>
        <w:top w:val="single" w:sz="4" w:space="1" w:color="000000"/>
      </w:pBdr>
      <w:topLinePunct w:val="0"/>
      <w:autoSpaceDE w:val="0"/>
      <w:autoSpaceDN w:val="0"/>
      <w:snapToGrid/>
      <w:spacing w:before="0" w:after="0" w:line="360" w:lineRule="auto"/>
      <w:ind w:left="0"/>
      <w:jc w:val="both"/>
    </w:pPr>
    <w:rPr>
      <w:rFonts w:ascii="Arial" w:eastAsia="黑体" w:hAnsi="Arial" w:cs="Times New Roman"/>
      <w:kern w:val="0"/>
      <w:sz w:val="18"/>
    </w:rPr>
  </w:style>
  <w:style w:type="character" w:customStyle="1" w:styleId="Char">
    <w:name w:val="批注文字 Char"/>
    <w:basedOn w:val="a3"/>
    <w:link w:val="a7"/>
    <w:qFormat/>
    <w:rPr>
      <w:rFonts w:cs="Arial"/>
      <w:kern w:val="2"/>
      <w:sz w:val="21"/>
      <w:szCs w:val="21"/>
    </w:rPr>
  </w:style>
  <w:style w:type="paragraph" w:customStyle="1" w:styleId="ItemListinTableText">
    <w:name w:val="Item List in Table Text"/>
    <w:basedOn w:val="TableText"/>
    <w:qFormat/>
    <w:pPr>
      <w:ind w:left="170"/>
    </w:pPr>
  </w:style>
  <w:style w:type="paragraph" w:customStyle="1" w:styleId="afff7">
    <w:name w:val="示例"/>
    <w:basedOn w:val="TerminalDisplay"/>
    <w:link w:val="Char2"/>
    <w:qFormat/>
  </w:style>
  <w:style w:type="character" w:customStyle="1" w:styleId="TerminalDisplayChar">
    <w:name w:val="Terminal Display Char"/>
    <w:basedOn w:val="a3"/>
    <w:link w:val="TerminalDisplay"/>
    <w:qFormat/>
    <w:rPr>
      <w:rFonts w:ascii="Courier New" w:hAnsi="Courier New" w:cs="Courier New"/>
      <w:snapToGrid w:val="0"/>
      <w:spacing w:val="-1"/>
      <w:sz w:val="16"/>
      <w:szCs w:val="16"/>
    </w:rPr>
  </w:style>
  <w:style w:type="character" w:customStyle="1" w:styleId="Char2">
    <w:name w:val="示例 Char"/>
    <w:basedOn w:val="TerminalDisplayChar"/>
    <w:link w:val="afff7"/>
    <w:qFormat/>
    <w:rPr>
      <w:rFonts w:ascii="Courier New" w:hAnsi="Courier New" w:cs="Courier New"/>
      <w:snapToGrid w:val="0"/>
      <w:spacing w:val="-1"/>
      <w:sz w:val="16"/>
      <w:szCs w:val="16"/>
      <w:shd w:val="clear" w:color="auto" w:fill="F2F2F2" w:themeFill="background1" w:themeFillShade="F2"/>
    </w:rPr>
  </w:style>
  <w:style w:type="character" w:customStyle="1" w:styleId="HTMLChar">
    <w:name w:val="HTML 预设格式 Char"/>
    <w:basedOn w:val="a3"/>
    <w:link w:val="HTML0"/>
    <w:semiHidden/>
    <w:qFormat/>
    <w:rPr>
      <w:rFonts w:ascii="Courier New" w:hAnsi="Courier New" w:cs="Courier New"/>
      <w:kern w:val="2"/>
    </w:rPr>
  </w:style>
  <w:style w:type="character" w:customStyle="1" w:styleId="jsonstring">
    <w:name w:val="jsonstring"/>
    <w:basedOn w:val="a3"/>
    <w:qFormat/>
  </w:style>
  <w:style w:type="character" w:customStyle="1" w:styleId="TableTextChar">
    <w:name w:val="Table Text Char"/>
    <w:basedOn w:val="a3"/>
    <w:link w:val="TableText"/>
    <w:qFormat/>
    <w:rPr>
      <w:rFonts w:cs="Arial"/>
      <w:snapToGrid w:val="0"/>
      <w:sz w:val="21"/>
      <w:szCs w:val="21"/>
    </w:rPr>
  </w:style>
  <w:style w:type="character" w:customStyle="1" w:styleId="TableHeadingChar">
    <w:name w:val="Table Heading Char"/>
    <w:basedOn w:val="a3"/>
    <w:link w:val="TableHeading"/>
    <w:qFormat/>
    <w:rPr>
      <w:rFonts w:ascii="Book Antiqua" w:eastAsia="黑体" w:hAnsi="Book Antiqua" w:cs="Book Antiqua"/>
      <w:bCs/>
      <w:snapToGrid w:val="0"/>
      <w:sz w:val="21"/>
      <w:szCs w:val="21"/>
    </w:rPr>
  </w:style>
  <w:style w:type="paragraph" w:customStyle="1" w:styleId="Appendixheading1">
    <w:name w:val="Appendix heading 1"/>
    <w:basedOn w:val="1"/>
    <w:next w:val="21"/>
    <w:qFormat/>
    <w:pPr>
      <w:keepLines/>
      <w:numPr>
        <w:numId w:val="12"/>
      </w:numPr>
      <w:topLinePunct w:val="0"/>
    </w:pPr>
    <w:rPr>
      <w:rFonts w:hint="eastAsia"/>
      <w:bCs w:val="0"/>
    </w:rPr>
  </w:style>
  <w:style w:type="paragraph" w:customStyle="1" w:styleId="Appendixheading2">
    <w:name w:val="Appendix heading 2"/>
    <w:basedOn w:val="21"/>
    <w:next w:val="Appendixheading3"/>
    <w:qFormat/>
    <w:pPr>
      <w:numPr>
        <w:numId w:val="12"/>
      </w:numPr>
      <w:topLinePunct w:val="0"/>
      <w:spacing w:before="200"/>
    </w:pPr>
    <w:rPr>
      <w:rFonts w:cs="Times New Roman" w:hint="eastAsia"/>
    </w:rPr>
  </w:style>
  <w:style w:type="paragraph" w:customStyle="1" w:styleId="Appendixheading3">
    <w:name w:val="Appendix heading 3"/>
    <w:basedOn w:val="31"/>
    <w:next w:val="Appendixheading4"/>
    <w:qFormat/>
    <w:pPr>
      <w:numPr>
        <w:numId w:val="12"/>
      </w:numPr>
      <w:topLinePunct w:val="0"/>
    </w:pPr>
    <w:rPr>
      <w:rFonts w:cs="Times New Roman" w:hint="eastAsia"/>
    </w:rPr>
  </w:style>
  <w:style w:type="paragraph" w:customStyle="1" w:styleId="Appendixheading4">
    <w:name w:val="Appendix heading 4"/>
    <w:basedOn w:val="41"/>
    <w:next w:val="Appendixheading5"/>
    <w:qFormat/>
    <w:pPr>
      <w:numPr>
        <w:numId w:val="12"/>
      </w:numPr>
      <w:topLinePunct w:val="0"/>
    </w:pPr>
    <w:rPr>
      <w:bCs w:val="0"/>
    </w:rPr>
  </w:style>
  <w:style w:type="paragraph" w:customStyle="1" w:styleId="Appendixheading5">
    <w:name w:val="Appendix heading 5"/>
    <w:basedOn w:val="51"/>
    <w:next w:val="BlockLabel"/>
    <w:qFormat/>
    <w:pPr>
      <w:numPr>
        <w:numId w:val="12"/>
      </w:numPr>
      <w:topLinePunct w:val="0"/>
    </w:pPr>
    <w:rPr>
      <w:rFonts w:cs="Times New Roman"/>
      <w:bCs w:val="0"/>
    </w:rPr>
  </w:style>
  <w:style w:type="character" w:customStyle="1" w:styleId="1d">
    <w:name w:val="占位符文本1"/>
    <w:basedOn w:val="a3"/>
    <w:uiPriority w:val="99"/>
    <w:semiHidden/>
    <w:qFormat/>
    <w:rPr>
      <w:color w:val="808080"/>
    </w:rPr>
  </w:style>
  <w:style w:type="paragraph" w:customStyle="1" w:styleId="DecimalAligned">
    <w:name w:val="Decimal Aligned"/>
    <w:basedOn w:val="a2"/>
    <w:uiPriority w:val="40"/>
    <w:qFormat/>
    <w:pPr>
      <w:tabs>
        <w:tab w:val="decimal" w:pos="360"/>
      </w:tabs>
      <w:topLinePunct w:val="0"/>
      <w:adjustRightInd/>
      <w:snapToGrid/>
      <w:spacing w:before="0" w:after="200" w:line="276" w:lineRule="auto"/>
      <w:ind w:left="0"/>
    </w:pPr>
    <w:rPr>
      <w:rFonts w:asciiTheme="minorHAnsi" w:eastAsiaTheme="minorEastAsia" w:hAnsiTheme="minorHAnsi" w:cstheme="minorBidi"/>
      <w:kern w:val="0"/>
      <w:sz w:val="22"/>
      <w:szCs w:val="22"/>
    </w:rPr>
  </w:style>
  <w:style w:type="character" w:customStyle="1" w:styleId="Char0">
    <w:name w:val="脚注文本 Char"/>
    <w:basedOn w:val="a3"/>
    <w:link w:val="aff3"/>
    <w:qFormat/>
    <w:rPr>
      <w:rFonts w:cs="Arial"/>
      <w:kern w:val="2"/>
      <w:sz w:val="18"/>
      <w:szCs w:val="18"/>
    </w:rPr>
  </w:style>
  <w:style w:type="character" w:customStyle="1" w:styleId="1e">
    <w:name w:val="不明显强调1"/>
    <w:basedOn w:val="a3"/>
    <w:uiPriority w:val="19"/>
    <w:qFormat/>
    <w:rPr>
      <w:rFonts w:eastAsiaTheme="minorEastAsia" w:cstheme="minorBidi"/>
      <w:i/>
      <w:iCs/>
      <w:color w:val="808080" w:themeColor="text1" w:themeTint="7F"/>
      <w:szCs w:val="22"/>
      <w:lang w:eastAsia="zh-CN"/>
    </w:rPr>
  </w:style>
  <w:style w:type="paragraph" w:customStyle="1" w:styleId="CodeinTable">
    <w:name w:val="Code in Table"/>
    <w:basedOn w:val="Code"/>
    <w:qFormat/>
    <w:pPr>
      <w:spacing w:before="80" w:after="80" w:line="240" w:lineRule="atLeast"/>
      <w:ind w:left="0"/>
    </w:pPr>
    <w:rPr>
      <w:lang w:val="fr-FR"/>
    </w:rPr>
  </w:style>
  <w:style w:type="numbering" w:styleId="111111">
    <w:name w:val="Outline List 2"/>
    <w:basedOn w:val="a5"/>
    <w:semiHidden/>
    <w:rsid w:val="00A71BDF"/>
    <w:pPr>
      <w:numPr>
        <w:numId w:val="25"/>
      </w:numPr>
    </w:pPr>
  </w:style>
  <w:style w:type="numbering" w:styleId="1111110">
    <w:name w:val="Outline List 1"/>
    <w:basedOn w:val="a5"/>
    <w:semiHidden/>
    <w:rsid w:val="00A71BDF"/>
    <w:pPr>
      <w:numPr>
        <w:numId w:val="26"/>
      </w:numPr>
    </w:pPr>
  </w:style>
  <w:style w:type="numbering" w:styleId="a1">
    <w:name w:val="Outline List 3"/>
    <w:basedOn w:val="a5"/>
    <w:semiHidden/>
    <w:rsid w:val="00A71BDF"/>
    <w:pPr>
      <w:numPr>
        <w:numId w:val="2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WX389589\AppData\Roaming\Microsoft\Templates\&#23458;&#25143;&#25991;&#26723;&#27169;&#26495;.do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4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10A056E-CCBA-480E-9B60-11980EDB3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客户文档模板.dotm</Template>
  <TotalTime>19</TotalTime>
  <Pages>11</Pages>
  <Words>907</Words>
  <Characters>5174</Characters>
  <Application>Microsoft Office Word</Application>
  <DocSecurity>0</DocSecurity>
  <Lines>43</Lines>
  <Paragraphs>12</Paragraphs>
  <ScaleCrop>false</ScaleCrop>
  <Company>Huawei Technloogies Co.,Ltd.</Company>
  <LinksUpToDate>false</LinksUpToDate>
  <CharactersWithSpaces>6069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LocalAccount</dc:creator>
  <cp:lastModifiedBy>zhangerjing</cp:lastModifiedBy>
  <cp:revision>99</cp:revision>
  <cp:lastPrinted>2006-06-19T08:29:00Z</cp:lastPrinted>
  <dcterms:created xsi:type="dcterms:W3CDTF">2014-11-05T00:43:00Z</dcterms:created>
  <dcterms:modified xsi:type="dcterms:W3CDTF">2019-12-03T07:16:00Z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prietaryDeclaration">
    <vt:lpwstr>华为专有和保密信息                   版权所有 © 华为技术有限公司</vt:lpwstr>
  </property>
  <property fmtid="{D5CDD505-2E9C-101B-9397-08002B2CF9AE}" pid="3" name="ReleaseDate">
    <vt:lpwstr>2019-12-30</vt:lpwstr>
  </property>
  <property fmtid="{D5CDD505-2E9C-101B-9397-08002B2CF9AE}" pid="4" name="ProductVersion">
    <vt:lpwstr>8.0.0</vt:lpwstr>
  </property>
  <property fmtid="{D5CDD505-2E9C-101B-9397-08002B2CF9AE}" pid="5" name="DocumentName">
    <vt:lpwstr>OM 接口说明(Rest)</vt:lpwstr>
  </property>
  <property fmtid="{D5CDD505-2E9C-101B-9397-08002B2CF9AE}" pid="6" name="Product&amp;Project Name">
    <vt:lpwstr>FusionSphere OpenStack</vt:lpwstr>
  </property>
  <property fmtid="{D5CDD505-2E9C-101B-9397-08002B2CF9AE}" pid="7" name="DocumentVersion">
    <vt:lpwstr>01</vt:lpwstr>
  </property>
  <property fmtid="{D5CDD505-2E9C-101B-9397-08002B2CF9AE}" pid="8" name="Confidential">
    <vt:lpwstr/>
  </property>
  <property fmtid="{D5CDD505-2E9C-101B-9397-08002B2CF9AE}" pid="9" name="slevel">
    <vt:lpwstr>5</vt:lpwstr>
  </property>
  <property fmtid="{D5CDD505-2E9C-101B-9397-08002B2CF9AE}" pid="10" name="slevelui">
    <vt:lpwstr>0</vt:lpwstr>
  </property>
  <property fmtid="{D5CDD505-2E9C-101B-9397-08002B2CF9AE}" pid="11" name="KSOProductBuildVer">
    <vt:lpwstr>2052-10.1.0.5803</vt:lpwstr>
  </property>
  <property fmtid="{D5CDD505-2E9C-101B-9397-08002B2CF9AE}" pid="12" name="_2015_ms_pID_725343">
    <vt:lpwstr>(3)eEg7Ea6J0kypPXdATI5fmFcvEz1PTkzFewoCuyG8zWNdXdHyKzMU59prbvRoKoDAIMSWSGjZ
44cf20bJUQjSfvX01yjtWFBxqL+l2LojM3vDc/7yIPxLesbVa6APGyviZang2jUiau3A3p6q
irrb25ETYqNu9OuHBJxrKZbnMvVJ7GvAPeW9t7ZwRQ1N3jbQdfr1SvqV7KAJjOU4jBbQX/WR
3BY6IamHn2TDp9paC/</vt:lpwstr>
  </property>
  <property fmtid="{D5CDD505-2E9C-101B-9397-08002B2CF9AE}" pid="13" name="_2015_ms_pID_7253431">
    <vt:lpwstr>X0/iXbzPWHudQ9iEjn94VaHptFpJPW8Uqhhix5uB5ZL7AkxHRENdrC
DECmV0rCPflkz3pvvuGKgmmBpugGrQAqs9VK3rOIOEq/FIFfj3p7Om8Nt+23yTcvVnSAWbt/
uRhBEsTV3jUhJlknLqnX4jrK45iL90BdGpxjyxgKh7FLILUxQ98TqTBlwzvhmuGVTNyHKx/d
lzc040oc2CdHuzUpIpR+U9EyPiZYXK9Pll4T</vt:lpwstr>
  </property>
  <property fmtid="{D5CDD505-2E9C-101B-9397-08002B2CF9AE}" pid="14" name="_2015_ms_pID_7253432">
    <vt:lpwstr>qVvXoXZCs8wd9Wpvnxn3OeY=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1575357111</vt:lpwstr>
  </property>
</Properties>
</file>